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11EC" w:rsidRDefault="009011EC" w:rsidP="009011EC">
      <w:pPr>
        <w:spacing w:after="40"/>
        <w:ind w:left="10" w:right="-15" w:hanging="10"/>
        <w:jc w:val="center"/>
        <w:rPr>
          <w:b/>
          <w:sz w:val="28"/>
          <w:szCs w:val="28"/>
          <w:u w:val="single"/>
        </w:rPr>
      </w:pPr>
      <w:r>
        <w:rPr>
          <w:rFonts w:ascii="Aptos Display" w:hAnsi="Aptos Display"/>
          <w:b/>
          <w:color w:val="1F4E79"/>
          <w:sz w:val="40"/>
        </w:rPr>
        <w:t>LONG-TERM CURRICULUM PLAN FOR PRIME AREAS</w:t>
      </w:r>
    </w:p>
    <w:p w:rsidR="009011EC" w:rsidRDefault="009011EC" w:rsidP="001E02DF">
      <w:pPr>
        <w:spacing w:after="171"/>
        <w:ind w:right="-15"/>
        <w:jc w:val="center"/>
        <w:rPr>
          <w:b/>
          <w:sz w:val="28"/>
          <w:szCs w:val="28"/>
          <w:u w:val="single"/>
        </w:rPr>
      </w:pPr>
      <w:bookmarkStart w:id="0" w:name="_GoBack"/>
      <w:bookmarkEnd w:id="0"/>
    </w:p>
    <w:p w:rsidR="001E02DF" w:rsidRDefault="001E02DF" w:rsidP="001E02DF">
      <w:pPr>
        <w:spacing w:after="171"/>
        <w:ind w:right="-15"/>
        <w:jc w:val="center"/>
      </w:pPr>
      <w:r>
        <w:rPr>
          <w:b/>
          <w:sz w:val="28"/>
          <w:szCs w:val="28"/>
          <w:u w:val="single"/>
        </w:rPr>
        <w:t>Personal, Social and Emotional Development</w:t>
      </w:r>
      <w:r>
        <w:rPr>
          <w:b/>
          <w:sz w:val="28"/>
          <w:szCs w:val="28"/>
        </w:rPr>
        <w:t xml:space="preserve"> </w:t>
      </w:r>
    </w:p>
    <w:p w:rsidR="001E02DF" w:rsidRDefault="001E02DF" w:rsidP="001E02DF">
      <w:pPr>
        <w:spacing w:after="0"/>
        <w:ind w:left="123" w:hanging="10"/>
        <w:jc w:val="center"/>
      </w:pPr>
    </w:p>
    <w:tbl>
      <w:tblPr>
        <w:tblW w:w="15150" w:type="dxa"/>
        <w:jc w:val="center"/>
        <w:tblLayout w:type="fixed"/>
        <w:tblLook w:val="0400" w:firstRow="0" w:lastRow="0" w:firstColumn="0" w:lastColumn="0" w:noHBand="0" w:noVBand="1"/>
      </w:tblPr>
      <w:tblGrid>
        <w:gridCol w:w="1839"/>
        <w:gridCol w:w="453"/>
        <w:gridCol w:w="1386"/>
        <w:gridCol w:w="916"/>
        <w:gridCol w:w="923"/>
        <w:gridCol w:w="1643"/>
        <w:gridCol w:w="2295"/>
        <w:gridCol w:w="2295"/>
        <w:gridCol w:w="262"/>
        <w:gridCol w:w="3138"/>
      </w:tblGrid>
      <w:tr w:rsidR="001E02DF" w:rsidTr="00822E70">
        <w:trPr>
          <w:cantSplit/>
          <w:trHeight w:val="399"/>
          <w:jc w:val="center"/>
        </w:trPr>
        <w:tc>
          <w:tcPr>
            <w:tcW w:w="2405" w:type="dxa"/>
            <w:gridSpan w:val="2"/>
            <w:tcBorders>
              <w:top w:val="single" w:sz="4" w:space="0" w:color="D9E2F3"/>
              <w:left w:val="single" w:sz="4" w:space="0" w:color="D9E2F3"/>
              <w:bottom w:val="single" w:sz="4" w:space="0" w:color="D9E2F3"/>
              <w:right w:val="single" w:sz="4" w:space="0" w:color="D9E2F3"/>
            </w:tcBorders>
            <w:shd w:val="clear" w:color="auto" w:fill="1F4E79"/>
            <w:tcMar>
              <w:top w:w="80" w:type="dxa"/>
              <w:left w:w="90" w:type="dxa"/>
              <w:bottom w:w="80" w:type="dxa"/>
              <w:right w:w="90" w:type="dxa"/>
            </w:tcMar>
            <w:vAlign w:val="center"/>
          </w:tcPr>
          <w:p w:rsidR="003F563D" w:rsidRDefault="00C00FF0">
            <w:pPr>
              <w:spacing w:after="20"/>
              <w:jc w:val="center"/>
            </w:pPr>
            <w:r>
              <w:rPr>
                <w:b/>
                <w:color w:val="FFFFFF"/>
              </w:rPr>
              <w:t>AUTUMN 1</w:t>
            </w:r>
          </w:p>
          <w:p w:rsidR="003F563D" w:rsidRDefault="00CA5327">
            <w:pPr>
              <w:spacing w:after="0"/>
              <w:jc w:val="center"/>
            </w:pPr>
            <w:hyperlink r:id="rId7">
              <w:r w:rsidR="00C00FF0">
                <w:rPr>
                  <w:color w:val="FFFFFF"/>
                  <w:sz w:val="15"/>
                  <w:u w:val="single"/>
                </w:rPr>
                <w:t>CoEL ↗</w:t>
              </w:r>
            </w:hyperlink>
          </w:p>
        </w:tc>
        <w:tc>
          <w:tcPr>
            <w:tcW w:w="2410" w:type="dxa"/>
            <w:gridSpan w:val="2"/>
            <w:tcBorders>
              <w:top w:val="single" w:sz="4" w:space="0" w:color="D9E2F3"/>
              <w:left w:val="single" w:sz="4" w:space="0" w:color="D9E2F3"/>
              <w:bottom w:val="single" w:sz="4" w:space="0" w:color="D9E2F3"/>
              <w:right w:val="single" w:sz="4" w:space="0" w:color="D9E2F3"/>
            </w:tcBorders>
            <w:shd w:val="clear" w:color="auto" w:fill="2F75B5"/>
            <w:tcMar>
              <w:top w:w="80" w:type="dxa"/>
              <w:left w:w="90" w:type="dxa"/>
              <w:bottom w:w="80" w:type="dxa"/>
              <w:right w:w="90" w:type="dxa"/>
            </w:tcMar>
            <w:vAlign w:val="center"/>
          </w:tcPr>
          <w:p w:rsidR="003F563D" w:rsidRDefault="00C00FF0">
            <w:pPr>
              <w:spacing w:after="20"/>
              <w:jc w:val="center"/>
            </w:pPr>
            <w:r>
              <w:rPr>
                <w:b/>
                <w:color w:val="FFFFFF"/>
              </w:rPr>
              <w:t>AUTUMN 2</w:t>
            </w:r>
          </w:p>
          <w:p w:rsidR="003F563D" w:rsidRDefault="00CA5327">
            <w:pPr>
              <w:spacing w:after="0"/>
              <w:jc w:val="center"/>
            </w:pPr>
            <w:hyperlink r:id="rId8">
              <w:r w:rsidR="00C00FF0">
                <w:rPr>
                  <w:color w:val="FFFFFF"/>
                  <w:sz w:val="15"/>
                  <w:u w:val="single"/>
                </w:rPr>
                <w:t>CoEL ↗</w:t>
              </w:r>
            </w:hyperlink>
          </w:p>
        </w:tc>
        <w:tc>
          <w:tcPr>
            <w:tcW w:w="2693" w:type="dxa"/>
            <w:gridSpan w:val="2"/>
            <w:tcBorders>
              <w:top w:val="single" w:sz="4" w:space="0" w:color="D9E2F3"/>
              <w:left w:val="single" w:sz="4" w:space="0" w:color="D9E2F3"/>
              <w:bottom w:val="single" w:sz="4" w:space="0" w:color="D9E2F3"/>
              <w:right w:val="single" w:sz="4" w:space="0" w:color="D9E2F3"/>
            </w:tcBorders>
            <w:shd w:val="clear" w:color="auto" w:fill="4472C4"/>
            <w:tcMar>
              <w:top w:w="80" w:type="dxa"/>
              <w:left w:w="90" w:type="dxa"/>
              <w:bottom w:w="80" w:type="dxa"/>
              <w:right w:w="90" w:type="dxa"/>
            </w:tcMar>
            <w:vAlign w:val="center"/>
          </w:tcPr>
          <w:p w:rsidR="003F563D" w:rsidRDefault="00C00FF0">
            <w:pPr>
              <w:spacing w:after="20"/>
              <w:jc w:val="center"/>
            </w:pPr>
            <w:r>
              <w:rPr>
                <w:b/>
                <w:color w:val="FFFFFF"/>
              </w:rPr>
              <w:t>SPRING 1</w:t>
            </w:r>
          </w:p>
          <w:p w:rsidR="003F563D" w:rsidRDefault="00CA5327">
            <w:pPr>
              <w:spacing w:after="0"/>
              <w:jc w:val="center"/>
            </w:pPr>
            <w:hyperlink r:id="rId9">
              <w:r w:rsidR="00C00FF0">
                <w:rPr>
                  <w:color w:val="FFFFFF"/>
                  <w:sz w:val="15"/>
                  <w:u w:val="single"/>
                </w:rPr>
                <w:t>CoEL ↗</w:t>
              </w:r>
            </w:hyperlink>
          </w:p>
        </w:tc>
        <w:tc>
          <w:tcPr>
            <w:tcW w:w="2410" w:type="dxa"/>
            <w:tcBorders>
              <w:top w:val="single" w:sz="4" w:space="0" w:color="D9E2F3"/>
              <w:left w:val="single" w:sz="4" w:space="0" w:color="D9E2F3"/>
              <w:bottom w:val="single" w:sz="4" w:space="0" w:color="D9E2F3"/>
              <w:right w:val="single" w:sz="4" w:space="0" w:color="D9E2F3"/>
            </w:tcBorders>
            <w:shd w:val="clear" w:color="auto" w:fill="5B9BD5"/>
            <w:tcMar>
              <w:top w:w="80" w:type="dxa"/>
              <w:left w:w="90" w:type="dxa"/>
              <w:bottom w:w="80" w:type="dxa"/>
              <w:right w:w="90" w:type="dxa"/>
            </w:tcMar>
            <w:vAlign w:val="center"/>
          </w:tcPr>
          <w:p w:rsidR="003F563D" w:rsidRDefault="00C00FF0">
            <w:pPr>
              <w:spacing w:after="20"/>
              <w:jc w:val="center"/>
            </w:pPr>
            <w:r>
              <w:rPr>
                <w:b/>
                <w:color w:val="FFFFFF"/>
              </w:rPr>
              <w:t>SPRING 2</w:t>
            </w:r>
          </w:p>
          <w:p w:rsidR="003F563D" w:rsidRDefault="00CA5327">
            <w:pPr>
              <w:spacing w:after="0"/>
              <w:jc w:val="center"/>
            </w:pPr>
            <w:hyperlink r:id="rId10">
              <w:r w:rsidR="00C00FF0">
                <w:rPr>
                  <w:color w:val="FFFFFF"/>
                  <w:sz w:val="15"/>
                  <w:u w:val="single"/>
                </w:rPr>
                <w:t>CoEL ↗</w:t>
              </w:r>
            </w:hyperlink>
          </w:p>
        </w:tc>
        <w:tc>
          <w:tcPr>
            <w:tcW w:w="2686" w:type="dxa"/>
            <w:gridSpan w:val="2"/>
            <w:tcBorders>
              <w:top w:val="single" w:sz="4" w:space="0" w:color="D9E2F3"/>
              <w:left w:val="single" w:sz="4" w:space="0" w:color="D9E2F3"/>
              <w:bottom w:val="single" w:sz="4" w:space="0" w:color="D9E2F3"/>
              <w:right w:val="single" w:sz="4" w:space="0" w:color="D9E2F3"/>
            </w:tcBorders>
            <w:shd w:val="clear" w:color="auto" w:fill="70AD47"/>
            <w:tcMar>
              <w:top w:w="80" w:type="dxa"/>
              <w:left w:w="90" w:type="dxa"/>
              <w:bottom w:w="80" w:type="dxa"/>
              <w:right w:w="90" w:type="dxa"/>
            </w:tcMar>
            <w:vAlign w:val="center"/>
          </w:tcPr>
          <w:p w:rsidR="003F563D" w:rsidRDefault="00C00FF0">
            <w:pPr>
              <w:spacing w:after="20"/>
              <w:jc w:val="center"/>
            </w:pPr>
            <w:r>
              <w:rPr>
                <w:b/>
                <w:color w:val="FFFFFF"/>
              </w:rPr>
              <w:t>SUMMER 1</w:t>
            </w:r>
          </w:p>
          <w:p w:rsidR="003F563D" w:rsidRDefault="00CA5327">
            <w:pPr>
              <w:spacing w:after="0"/>
              <w:jc w:val="center"/>
            </w:pPr>
            <w:hyperlink r:id="rId11">
              <w:r w:rsidR="00C00FF0">
                <w:rPr>
                  <w:color w:val="FFFFFF"/>
                  <w:sz w:val="15"/>
                  <w:u w:val="single"/>
                </w:rPr>
                <w:t>CoEL ↗</w:t>
              </w:r>
            </w:hyperlink>
          </w:p>
        </w:tc>
        <w:tc>
          <w:tcPr>
            <w:tcW w:w="2681" w:type="dxa"/>
            <w:tcBorders>
              <w:top w:val="single" w:sz="4" w:space="0" w:color="D9E2F3"/>
              <w:left w:val="single" w:sz="4" w:space="0" w:color="D9E2F3"/>
              <w:bottom w:val="single" w:sz="4" w:space="0" w:color="D9E2F3"/>
              <w:right w:val="single" w:sz="4" w:space="0" w:color="D9E2F3"/>
            </w:tcBorders>
            <w:shd w:val="clear" w:color="auto" w:fill="70AD47"/>
            <w:tcMar>
              <w:top w:w="80" w:type="dxa"/>
              <w:left w:w="90" w:type="dxa"/>
              <w:bottom w:w="80" w:type="dxa"/>
              <w:right w:w="90" w:type="dxa"/>
            </w:tcMar>
            <w:vAlign w:val="center"/>
          </w:tcPr>
          <w:p w:rsidR="003F563D" w:rsidRDefault="00C00FF0">
            <w:pPr>
              <w:spacing w:after="20"/>
              <w:jc w:val="center"/>
            </w:pPr>
            <w:r>
              <w:rPr>
                <w:b/>
                <w:color w:val="FFFFFF"/>
              </w:rPr>
              <w:t>SUMMER 2</w:t>
            </w:r>
          </w:p>
          <w:p w:rsidR="003F563D" w:rsidRDefault="00CA5327">
            <w:pPr>
              <w:spacing w:after="0"/>
              <w:jc w:val="center"/>
            </w:pPr>
            <w:hyperlink r:id="rId12">
              <w:r w:rsidR="00C00FF0">
                <w:rPr>
                  <w:color w:val="FFFFFF"/>
                  <w:sz w:val="15"/>
                  <w:u w:val="single"/>
                </w:rPr>
                <w:t>CoEL ↗</w:t>
              </w:r>
            </w:hyperlink>
          </w:p>
        </w:tc>
      </w:tr>
      <w:tr w:rsidR="001E02DF" w:rsidTr="008A7700">
        <w:trPr>
          <w:cantSplit/>
          <w:trHeight w:val="290"/>
          <w:jc w:val="center"/>
        </w:trPr>
        <w:tc>
          <w:tcPr>
            <w:tcW w:w="2410" w:type="dxa"/>
            <w:gridSpan w:val="10"/>
            <w:tcBorders>
              <w:top w:val="single" w:sz="4" w:space="0" w:color="D9E2F3"/>
              <w:left w:val="single" w:sz="4" w:space="0" w:color="D9E2F3"/>
              <w:bottom w:val="single" w:sz="4" w:space="0" w:color="D9E2F3"/>
              <w:right w:val="single" w:sz="4" w:space="0" w:color="D9E2F3"/>
            </w:tcBorders>
            <w:shd w:val="clear" w:color="auto" w:fill="F2F2F2" w:themeFill="background1" w:themeFillShade="F2"/>
            <w:tcMar>
              <w:top w:w="80" w:type="dxa"/>
              <w:left w:w="90" w:type="dxa"/>
              <w:bottom w:w="80" w:type="dxa"/>
              <w:right w:w="90" w:type="dxa"/>
            </w:tcMar>
          </w:tcPr>
          <w:p w:rsidR="001E02DF" w:rsidRDefault="001E02DF" w:rsidP="00C00FF0">
            <w:pPr>
              <w:spacing w:after="30" w:line="240" w:lineRule="auto"/>
              <w:ind w:left="19"/>
              <w:rPr>
                <w:b/>
                <w:sz w:val="24"/>
                <w:szCs w:val="24"/>
              </w:rPr>
            </w:pPr>
            <w:r>
              <w:rPr>
                <w:b/>
                <w:color w:val="2D2D2D"/>
                <w:sz w:val="16"/>
                <w:szCs w:val="24"/>
              </w:rPr>
              <w:t xml:space="preserve">PSED Self-Regulation </w:t>
            </w:r>
          </w:p>
          <w:p w:rsidR="001E02DF" w:rsidRDefault="001E02DF" w:rsidP="00C00FF0">
            <w:pPr>
              <w:spacing w:after="30" w:line="240" w:lineRule="auto"/>
              <w:ind w:left="19"/>
              <w:rPr>
                <w:b/>
                <w:sz w:val="24"/>
                <w:szCs w:val="24"/>
              </w:rPr>
            </w:pPr>
          </w:p>
        </w:tc>
      </w:tr>
      <w:tr w:rsidR="001E02DF" w:rsidTr="008A7700">
        <w:trPr>
          <w:cantSplit/>
          <w:trHeight w:val="2456"/>
          <w:jc w:val="center"/>
        </w:trPr>
        <w:tc>
          <w:tcPr>
            <w:tcW w:w="2405" w:type="dxa"/>
            <w:gridSpan w:val="2"/>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1E02DF" w:rsidRPr="00822E70" w:rsidRDefault="001E02DF" w:rsidP="00822E70">
            <w:pPr>
              <w:pStyle w:val="ListParagraph"/>
              <w:numPr>
                <w:ilvl w:val="0"/>
                <w:numId w:val="29"/>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 xml:space="preserve">Listen to the teacher during input time (short time). </w:t>
            </w:r>
          </w:p>
          <w:p w:rsidR="001E02DF" w:rsidRPr="00822E70" w:rsidRDefault="001E02DF" w:rsidP="00822E70">
            <w:pPr>
              <w:pStyle w:val="ListParagraph"/>
              <w:numPr>
                <w:ilvl w:val="0"/>
                <w:numId w:val="29"/>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Name basic feelings (happy, sad, cross, scared) in themselves and identify them in picture books</w:t>
            </w:r>
          </w:p>
          <w:p w:rsidR="001E02DF" w:rsidRPr="00822E70" w:rsidRDefault="001E02DF" w:rsidP="00822E70">
            <w:pPr>
              <w:pStyle w:val="ListParagraph"/>
              <w:numPr>
                <w:ilvl w:val="0"/>
                <w:numId w:val="29"/>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Accept comfort and guidance from a trusted adult when experiencing big emotions</w:t>
            </w:r>
          </w:p>
          <w:p w:rsidR="001E02DF" w:rsidRPr="00822E70" w:rsidRDefault="001E02DF" w:rsidP="00822E70">
            <w:pPr>
              <w:pStyle w:val="ListParagraph"/>
              <w:numPr>
                <w:ilvl w:val="0"/>
                <w:numId w:val="29"/>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 xml:space="preserve">Follow basic, two step transition routines when ‘Team stop’ is given </w:t>
            </w:r>
          </w:p>
          <w:p w:rsidR="001E02DF" w:rsidRPr="00822E70" w:rsidRDefault="001E02DF" w:rsidP="00822E70">
            <w:pPr>
              <w:pStyle w:val="ListParagraph"/>
              <w:numPr>
                <w:ilvl w:val="0"/>
                <w:numId w:val="29"/>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 xml:space="preserve">Show early understanding of class and Unit boundaries and rules with frequent visual or adult reminders. </w:t>
            </w:r>
          </w:p>
        </w:tc>
        <w:tc>
          <w:tcPr>
            <w:tcW w:w="2410" w:type="dxa"/>
            <w:gridSpan w:val="2"/>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1E02DF" w:rsidRPr="00822E70" w:rsidRDefault="001E02DF" w:rsidP="00822E70">
            <w:pPr>
              <w:pStyle w:val="ListParagraph"/>
              <w:numPr>
                <w:ilvl w:val="0"/>
                <w:numId w:val="29"/>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 xml:space="preserve">Sit and listen attentively during short carpet sessions for 10 minutes without interrupting </w:t>
            </w:r>
          </w:p>
          <w:p w:rsidR="001E02DF" w:rsidRPr="00822E70" w:rsidRDefault="001E02DF" w:rsidP="00822E70">
            <w:pPr>
              <w:pStyle w:val="ListParagraph"/>
              <w:numPr>
                <w:ilvl w:val="0"/>
                <w:numId w:val="29"/>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Wait for a short duration during small group games or conversation with adult support</w:t>
            </w:r>
          </w:p>
          <w:p w:rsidR="001E02DF" w:rsidRPr="00822E70" w:rsidRDefault="001E02DF" w:rsidP="00822E70">
            <w:pPr>
              <w:pStyle w:val="ListParagraph"/>
              <w:numPr>
                <w:ilvl w:val="0"/>
                <w:numId w:val="29"/>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Follow a clear three step direction (Put your coat, on the peg, put your name card on the wall and sit at the table)</w:t>
            </w:r>
          </w:p>
          <w:p w:rsidR="001E02DF" w:rsidRPr="00822E70" w:rsidRDefault="001E02DF" w:rsidP="00822E70">
            <w:pPr>
              <w:pStyle w:val="ListParagraph"/>
              <w:numPr>
                <w:ilvl w:val="0"/>
                <w:numId w:val="29"/>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 xml:space="preserve">Begin to calm their body down when moving from high energy outdoor play to quiet indoor learning. </w:t>
            </w:r>
          </w:p>
          <w:p w:rsidR="001E02DF" w:rsidRPr="00822E70" w:rsidRDefault="001E02DF" w:rsidP="00822E70">
            <w:pPr>
              <w:spacing w:after="30" w:line="240" w:lineRule="auto"/>
              <w:rPr>
                <w:rFonts w:asciiTheme="minorHAnsi" w:hAnsiTheme="minorHAnsi" w:cstheme="minorHAnsi"/>
                <w:sz w:val="18"/>
                <w:szCs w:val="18"/>
              </w:rPr>
            </w:pPr>
          </w:p>
          <w:p w:rsidR="001E02DF" w:rsidRPr="00822E70" w:rsidRDefault="001E02DF" w:rsidP="00822E70">
            <w:pPr>
              <w:spacing w:after="30" w:line="240" w:lineRule="auto"/>
              <w:ind w:left="310"/>
              <w:rPr>
                <w:rFonts w:asciiTheme="minorHAnsi" w:hAnsiTheme="minorHAnsi" w:cstheme="minorHAnsi"/>
                <w:sz w:val="18"/>
                <w:szCs w:val="18"/>
              </w:rPr>
            </w:pPr>
          </w:p>
          <w:p w:rsidR="001E02DF" w:rsidRPr="00822E70" w:rsidRDefault="001E02DF" w:rsidP="00822E70">
            <w:pPr>
              <w:spacing w:after="30" w:line="240" w:lineRule="auto"/>
              <w:ind w:left="310"/>
              <w:rPr>
                <w:rFonts w:asciiTheme="minorHAnsi" w:hAnsiTheme="minorHAnsi" w:cstheme="minorHAnsi"/>
                <w:sz w:val="18"/>
                <w:szCs w:val="18"/>
              </w:rPr>
            </w:pPr>
          </w:p>
        </w:tc>
        <w:tc>
          <w:tcPr>
            <w:tcW w:w="2693" w:type="dxa"/>
            <w:gridSpan w:val="2"/>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1E02DF" w:rsidRPr="00822E70" w:rsidRDefault="001E02DF" w:rsidP="00822E70">
            <w:pPr>
              <w:pStyle w:val="ListParagraph"/>
              <w:numPr>
                <w:ilvl w:val="0"/>
                <w:numId w:val="29"/>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 xml:space="preserve">Notice how another child is feeling and be able to talk about this. </w:t>
            </w:r>
          </w:p>
          <w:p w:rsidR="001E02DF" w:rsidRPr="00822E70" w:rsidRDefault="001E02DF" w:rsidP="00822E70">
            <w:pPr>
              <w:pStyle w:val="ListParagraph"/>
              <w:numPr>
                <w:ilvl w:val="0"/>
                <w:numId w:val="29"/>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 xml:space="preserve">Listen to the teacher and respond appropriately during activities or play (extended time) </w:t>
            </w:r>
          </w:p>
          <w:p w:rsidR="001E02DF" w:rsidRPr="00822E70" w:rsidRDefault="001E02DF" w:rsidP="00822E70">
            <w:pPr>
              <w:pStyle w:val="ListParagraph"/>
              <w:numPr>
                <w:ilvl w:val="0"/>
                <w:numId w:val="29"/>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 xml:space="preserve">Be able to plan their next activity and show awareness of what they need to do this. </w:t>
            </w:r>
          </w:p>
          <w:p w:rsidR="001E02DF" w:rsidRPr="00822E70" w:rsidRDefault="001E02DF" w:rsidP="00822E70">
            <w:pPr>
              <w:pStyle w:val="ListParagraph"/>
              <w:numPr>
                <w:ilvl w:val="0"/>
                <w:numId w:val="29"/>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 xml:space="preserve">Share high demand resources and take turns with peers, occasionally needing an adult to facilitate this. </w:t>
            </w:r>
          </w:p>
          <w:p w:rsidR="001E02DF" w:rsidRPr="00822E70" w:rsidRDefault="001E02DF" w:rsidP="00822E70">
            <w:pPr>
              <w:pStyle w:val="ListParagraph"/>
              <w:numPr>
                <w:ilvl w:val="0"/>
                <w:numId w:val="29"/>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Begin to notice how their actions impact others (</w:t>
            </w:r>
            <w:r w:rsidR="00822E70" w:rsidRPr="00822E70">
              <w:rPr>
                <w:rFonts w:asciiTheme="minorHAnsi" w:hAnsiTheme="minorHAnsi" w:cstheme="minorHAnsi"/>
                <w:color w:val="2D2D2D"/>
                <w:sz w:val="16"/>
                <w:szCs w:val="18"/>
              </w:rPr>
              <w:t>e.g.</w:t>
            </w:r>
            <w:r w:rsidRPr="00822E70">
              <w:rPr>
                <w:rFonts w:asciiTheme="minorHAnsi" w:hAnsiTheme="minorHAnsi" w:cstheme="minorHAnsi"/>
                <w:color w:val="2D2D2D"/>
                <w:sz w:val="16"/>
                <w:szCs w:val="18"/>
              </w:rPr>
              <w:t xml:space="preserve"> If I take a car, my friend will be upset)</w:t>
            </w:r>
          </w:p>
          <w:p w:rsidR="001E02DF" w:rsidRPr="00822E70" w:rsidRDefault="001E02DF" w:rsidP="00822E70">
            <w:pPr>
              <w:pStyle w:val="ListParagraph"/>
              <w:numPr>
                <w:ilvl w:val="0"/>
                <w:numId w:val="29"/>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Use words to express frustration or disagreement</w:t>
            </w:r>
          </w:p>
          <w:p w:rsidR="001E02DF" w:rsidRPr="00822E70" w:rsidRDefault="001E02DF" w:rsidP="00822E70">
            <w:pPr>
              <w:pStyle w:val="ListParagraph"/>
              <w:numPr>
                <w:ilvl w:val="0"/>
                <w:numId w:val="29"/>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Keep trying at a tricky physical activity or fine motor task for a few minutes without asking for help.</w:t>
            </w:r>
          </w:p>
        </w:tc>
        <w:tc>
          <w:tcPr>
            <w:tcW w:w="2410" w:type="dxa"/>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1E02DF" w:rsidRPr="00822E70" w:rsidRDefault="001E02DF" w:rsidP="00822E70">
            <w:pPr>
              <w:pStyle w:val="ListParagraph"/>
              <w:numPr>
                <w:ilvl w:val="0"/>
                <w:numId w:val="29"/>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Stay focused on an activity even when there is minor noise or movement nearby</w:t>
            </w:r>
          </w:p>
          <w:p w:rsidR="001E02DF" w:rsidRPr="00822E70" w:rsidRDefault="001E02DF" w:rsidP="00822E70">
            <w:pPr>
              <w:pStyle w:val="ListParagraph"/>
              <w:numPr>
                <w:ilvl w:val="0"/>
                <w:numId w:val="29"/>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 xml:space="preserve">Select and gather the tools that they need for an activity independently. </w:t>
            </w:r>
          </w:p>
          <w:p w:rsidR="001E02DF" w:rsidRPr="00822E70" w:rsidRDefault="001E02DF" w:rsidP="00822E70">
            <w:pPr>
              <w:pStyle w:val="ListParagraph"/>
              <w:numPr>
                <w:ilvl w:val="0"/>
                <w:numId w:val="29"/>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 xml:space="preserve">Use known calming strategy (such as deep breathing, or sitting in a quiet area) to </w:t>
            </w:r>
            <w:proofErr w:type="spellStart"/>
            <w:r w:rsidRPr="00822E70">
              <w:rPr>
                <w:rFonts w:asciiTheme="minorHAnsi" w:hAnsiTheme="minorHAnsi" w:cstheme="minorHAnsi"/>
                <w:color w:val="2D2D2D"/>
                <w:sz w:val="16"/>
                <w:szCs w:val="18"/>
              </w:rPr>
              <w:t>self calm</w:t>
            </w:r>
            <w:proofErr w:type="spellEnd"/>
            <w:r w:rsidRPr="00822E70">
              <w:rPr>
                <w:rFonts w:asciiTheme="minorHAnsi" w:hAnsiTheme="minorHAnsi" w:cstheme="minorHAnsi"/>
                <w:color w:val="2D2D2D"/>
                <w:sz w:val="16"/>
                <w:szCs w:val="18"/>
              </w:rPr>
              <w:t>.</w:t>
            </w:r>
          </w:p>
          <w:p w:rsidR="001E02DF" w:rsidRPr="00822E70" w:rsidRDefault="001E02DF" w:rsidP="00822E70">
            <w:pPr>
              <w:pStyle w:val="ListParagraph"/>
              <w:numPr>
                <w:ilvl w:val="0"/>
                <w:numId w:val="29"/>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 xml:space="preserve">Follow daily classroom routines independently without needing explicit, step by step prompts. </w:t>
            </w:r>
          </w:p>
          <w:p w:rsidR="001E02DF" w:rsidRPr="00822E70" w:rsidRDefault="001E02DF" w:rsidP="00822E70">
            <w:pPr>
              <w:spacing w:after="30" w:line="240" w:lineRule="auto"/>
              <w:rPr>
                <w:rFonts w:asciiTheme="minorHAnsi" w:hAnsiTheme="minorHAnsi" w:cstheme="minorHAnsi"/>
                <w:sz w:val="18"/>
                <w:szCs w:val="18"/>
              </w:rPr>
            </w:pPr>
          </w:p>
          <w:p w:rsidR="001E02DF" w:rsidRPr="00822E70" w:rsidRDefault="001E02DF" w:rsidP="00822E70">
            <w:pPr>
              <w:spacing w:after="30" w:line="240" w:lineRule="auto"/>
              <w:ind w:left="360"/>
              <w:rPr>
                <w:rFonts w:asciiTheme="minorHAnsi" w:hAnsiTheme="minorHAnsi" w:cstheme="minorHAnsi"/>
                <w:sz w:val="18"/>
                <w:szCs w:val="18"/>
              </w:rPr>
            </w:pPr>
          </w:p>
          <w:p w:rsidR="001E02DF" w:rsidRPr="00822E70" w:rsidRDefault="001E02DF" w:rsidP="00822E70">
            <w:pPr>
              <w:spacing w:after="30" w:line="240" w:lineRule="auto"/>
              <w:ind w:left="20"/>
              <w:rPr>
                <w:rFonts w:asciiTheme="minorHAnsi" w:hAnsiTheme="minorHAnsi" w:cstheme="minorHAnsi"/>
                <w:sz w:val="18"/>
                <w:szCs w:val="18"/>
              </w:rPr>
            </w:pPr>
          </w:p>
        </w:tc>
        <w:tc>
          <w:tcPr>
            <w:tcW w:w="2686" w:type="dxa"/>
            <w:gridSpan w:val="2"/>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1E02DF" w:rsidRPr="00822E70" w:rsidRDefault="001E02DF" w:rsidP="00822E70">
            <w:pPr>
              <w:pStyle w:val="ListParagraph"/>
              <w:numPr>
                <w:ilvl w:val="0"/>
                <w:numId w:val="29"/>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Consistently wait for their turn to speak during whole class discussions and use taught methods of ‘Turn and Talk to your partner’ or ‘My turn, your turn’</w:t>
            </w:r>
          </w:p>
          <w:p w:rsidR="001E02DF" w:rsidRPr="00822E70" w:rsidRDefault="001E02DF" w:rsidP="00822E70">
            <w:pPr>
              <w:pStyle w:val="ListParagraph"/>
              <w:numPr>
                <w:ilvl w:val="0"/>
                <w:numId w:val="29"/>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Maintain deep engagement in self chosen activity for over 15 minutes, showing a good plan or goal</w:t>
            </w:r>
          </w:p>
          <w:p w:rsidR="001E02DF" w:rsidRPr="00822E70" w:rsidRDefault="001E02DF" w:rsidP="00822E70">
            <w:pPr>
              <w:pStyle w:val="ListParagraph"/>
              <w:numPr>
                <w:ilvl w:val="0"/>
                <w:numId w:val="29"/>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Work out minor disagreements with friends indep</w:t>
            </w:r>
            <w:r w:rsidR="00751B10" w:rsidRPr="00822E70">
              <w:rPr>
                <w:rFonts w:asciiTheme="minorHAnsi" w:hAnsiTheme="minorHAnsi" w:cstheme="minorHAnsi"/>
                <w:color w:val="2D2D2D"/>
                <w:sz w:val="16"/>
                <w:szCs w:val="18"/>
              </w:rPr>
              <w:t>en</w:t>
            </w:r>
            <w:r w:rsidRPr="00822E70">
              <w:rPr>
                <w:rFonts w:asciiTheme="minorHAnsi" w:hAnsiTheme="minorHAnsi" w:cstheme="minorHAnsi"/>
                <w:color w:val="2D2D2D"/>
                <w:sz w:val="16"/>
                <w:szCs w:val="18"/>
              </w:rPr>
              <w:t xml:space="preserve">dently using words, only involving adults in big issues. </w:t>
            </w:r>
          </w:p>
          <w:p w:rsidR="001E02DF" w:rsidRPr="00822E70" w:rsidRDefault="001E02DF" w:rsidP="00822E70">
            <w:pPr>
              <w:pStyle w:val="ListParagraph"/>
              <w:numPr>
                <w:ilvl w:val="0"/>
                <w:numId w:val="29"/>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 xml:space="preserve">Follow rules because they understand why they exist, sometimes gently reminding peers of them </w:t>
            </w:r>
          </w:p>
          <w:p w:rsidR="001E02DF" w:rsidRPr="00822E70" w:rsidRDefault="001E02DF" w:rsidP="00822E70">
            <w:pPr>
              <w:spacing w:after="30" w:line="240" w:lineRule="auto"/>
              <w:ind w:left="266"/>
              <w:rPr>
                <w:rFonts w:asciiTheme="minorHAnsi" w:hAnsiTheme="minorHAnsi" w:cstheme="minorHAnsi"/>
                <w:sz w:val="18"/>
                <w:szCs w:val="18"/>
              </w:rPr>
            </w:pPr>
          </w:p>
          <w:p w:rsidR="001E02DF" w:rsidRPr="00822E70" w:rsidRDefault="001E02DF" w:rsidP="00822E70">
            <w:pPr>
              <w:spacing w:after="30" w:line="240" w:lineRule="auto"/>
              <w:ind w:left="306"/>
              <w:rPr>
                <w:rFonts w:asciiTheme="minorHAnsi" w:hAnsiTheme="minorHAnsi" w:cstheme="minorHAnsi"/>
                <w:sz w:val="18"/>
                <w:szCs w:val="18"/>
              </w:rPr>
            </w:pPr>
          </w:p>
        </w:tc>
        <w:tc>
          <w:tcPr>
            <w:tcW w:w="2681" w:type="dxa"/>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1E02DF" w:rsidRPr="00822E70" w:rsidRDefault="00822E70" w:rsidP="00822E70">
            <w:pPr>
              <w:pStyle w:val="ListParagraph"/>
              <w:numPr>
                <w:ilvl w:val="0"/>
                <w:numId w:val="29"/>
              </w:numPr>
              <w:spacing w:after="30" w:line="240" w:lineRule="auto"/>
              <w:ind w:right="600"/>
              <w:rPr>
                <w:rFonts w:asciiTheme="minorHAnsi" w:eastAsia="Times New Roman" w:hAnsiTheme="minorHAnsi" w:cstheme="minorHAnsi"/>
                <w:b/>
                <w:color w:val="FF0000"/>
                <w:sz w:val="18"/>
                <w:szCs w:val="18"/>
              </w:rPr>
            </w:pPr>
            <w:r w:rsidRPr="00822E70">
              <w:rPr>
                <w:rFonts w:asciiTheme="minorHAnsi" w:eastAsia="Times New Roman" w:hAnsiTheme="minorHAnsi" w:cstheme="minorHAnsi"/>
                <w:b/>
                <w:color w:val="C00000"/>
                <w:sz w:val="16"/>
                <w:szCs w:val="18"/>
              </w:rPr>
              <w:t>S</w:t>
            </w:r>
            <w:r w:rsidR="001E02DF" w:rsidRPr="00822E70">
              <w:rPr>
                <w:rFonts w:asciiTheme="minorHAnsi" w:eastAsia="Times New Roman" w:hAnsiTheme="minorHAnsi" w:cstheme="minorHAnsi"/>
                <w:b/>
                <w:color w:val="C00000"/>
                <w:sz w:val="16"/>
                <w:szCs w:val="18"/>
              </w:rPr>
              <w:t>how an understanding of their own feelings and those of others, and begin to regulate their behaviour accordingly;</w:t>
            </w:r>
          </w:p>
          <w:p w:rsidR="001E02DF" w:rsidRPr="00822E70" w:rsidRDefault="001E02DF" w:rsidP="00822E70">
            <w:pPr>
              <w:pStyle w:val="ListParagraph"/>
              <w:numPr>
                <w:ilvl w:val="0"/>
                <w:numId w:val="29"/>
              </w:numPr>
              <w:spacing w:after="30" w:line="240" w:lineRule="auto"/>
              <w:ind w:right="600"/>
              <w:rPr>
                <w:rFonts w:asciiTheme="minorHAnsi" w:eastAsia="Times New Roman" w:hAnsiTheme="minorHAnsi" w:cstheme="minorHAnsi"/>
                <w:b/>
                <w:color w:val="FF0000"/>
                <w:sz w:val="18"/>
                <w:szCs w:val="18"/>
              </w:rPr>
            </w:pPr>
            <w:r w:rsidRPr="00822E70">
              <w:rPr>
                <w:rFonts w:asciiTheme="minorHAnsi" w:eastAsia="Times New Roman" w:hAnsiTheme="minorHAnsi" w:cstheme="minorHAnsi"/>
                <w:b/>
                <w:color w:val="C00000"/>
                <w:sz w:val="16"/>
                <w:szCs w:val="18"/>
              </w:rPr>
              <w:t>set and work towards simple goals, being able to wait for what they want and control their immediate impulses when appropriate;</w:t>
            </w:r>
          </w:p>
          <w:p w:rsidR="001E02DF" w:rsidRPr="00822E70" w:rsidRDefault="00822E70" w:rsidP="00822E70">
            <w:pPr>
              <w:pStyle w:val="ListParagraph"/>
              <w:numPr>
                <w:ilvl w:val="0"/>
                <w:numId w:val="29"/>
              </w:numPr>
              <w:spacing w:after="30" w:line="240" w:lineRule="auto"/>
              <w:ind w:right="600"/>
              <w:rPr>
                <w:rFonts w:asciiTheme="minorHAnsi" w:eastAsia="Times New Roman" w:hAnsiTheme="minorHAnsi" w:cstheme="minorHAnsi"/>
                <w:b/>
                <w:color w:val="FF0000"/>
                <w:sz w:val="18"/>
                <w:szCs w:val="18"/>
              </w:rPr>
            </w:pPr>
            <w:r w:rsidRPr="00822E70">
              <w:rPr>
                <w:rFonts w:asciiTheme="minorHAnsi" w:eastAsia="Times New Roman" w:hAnsiTheme="minorHAnsi" w:cstheme="minorHAnsi"/>
                <w:b/>
                <w:color w:val="C00000"/>
                <w:sz w:val="16"/>
                <w:szCs w:val="18"/>
              </w:rPr>
              <w:t>G</w:t>
            </w:r>
            <w:r w:rsidR="001E02DF" w:rsidRPr="00822E70">
              <w:rPr>
                <w:rFonts w:asciiTheme="minorHAnsi" w:eastAsia="Times New Roman" w:hAnsiTheme="minorHAnsi" w:cstheme="minorHAnsi"/>
                <w:b/>
                <w:color w:val="C00000"/>
                <w:sz w:val="16"/>
                <w:szCs w:val="18"/>
              </w:rPr>
              <w:t>ive focused attention to what the teacher says, responding appropriately even when engaged in an activity, and show an ability to follow instructions involving several ideas or actions.</w:t>
            </w:r>
          </w:p>
          <w:p w:rsidR="001E02DF" w:rsidRPr="00822E70" w:rsidRDefault="001E02DF" w:rsidP="00822E70">
            <w:pPr>
              <w:spacing w:after="30" w:line="240" w:lineRule="auto"/>
              <w:ind w:left="267"/>
              <w:rPr>
                <w:rFonts w:asciiTheme="minorHAnsi" w:hAnsiTheme="minorHAnsi" w:cstheme="minorHAnsi"/>
                <w:color w:val="FF0000"/>
                <w:sz w:val="18"/>
                <w:szCs w:val="18"/>
              </w:rPr>
            </w:pPr>
          </w:p>
        </w:tc>
      </w:tr>
      <w:tr w:rsidR="001E02DF" w:rsidTr="008A7700">
        <w:trPr>
          <w:cantSplit/>
          <w:trHeight w:val="1358"/>
          <w:jc w:val="center"/>
        </w:trPr>
        <w:tc>
          <w:tcPr>
            <w:tcW w:w="2410" w:type="dxa"/>
            <w:gridSpan w:val="10"/>
            <w:tcBorders>
              <w:top w:val="single" w:sz="4" w:space="0" w:color="D9E2F3"/>
              <w:left w:val="single" w:sz="4" w:space="0" w:color="D9E2F3"/>
              <w:bottom w:val="single" w:sz="4" w:space="0" w:color="D9E2F3"/>
              <w:right w:val="single" w:sz="4" w:space="0" w:color="D9E2F3"/>
            </w:tcBorders>
            <w:shd w:val="clear" w:color="auto" w:fill="FFFFFF"/>
            <w:tcMar>
              <w:top w:w="80" w:type="dxa"/>
              <w:left w:w="90" w:type="dxa"/>
              <w:bottom w:w="80" w:type="dxa"/>
              <w:right w:w="90" w:type="dxa"/>
            </w:tcMar>
          </w:tcPr>
          <w:p w:rsidR="001E02DF" w:rsidRPr="00822E70" w:rsidRDefault="001E02DF" w:rsidP="00822E70">
            <w:pPr>
              <w:shd w:val="clear" w:color="auto" w:fill="FFFFFF"/>
              <w:spacing w:after="30" w:line="240" w:lineRule="auto"/>
              <w:ind w:right="600"/>
              <w:rPr>
                <w:rFonts w:asciiTheme="minorHAnsi" w:eastAsia="Times New Roman" w:hAnsiTheme="minorHAnsi" w:cstheme="minorHAnsi"/>
                <w:b/>
                <w:color w:val="FF0000"/>
                <w:sz w:val="18"/>
                <w:szCs w:val="18"/>
                <w:u w:val="single"/>
              </w:rPr>
            </w:pPr>
            <w:r w:rsidRPr="00822E70">
              <w:rPr>
                <w:rFonts w:asciiTheme="minorHAnsi" w:eastAsia="Times New Roman" w:hAnsiTheme="minorHAnsi" w:cstheme="minorHAnsi"/>
                <w:b/>
                <w:color w:val="C00000"/>
                <w:sz w:val="16"/>
                <w:szCs w:val="18"/>
                <w:u w:val="single"/>
              </w:rPr>
              <w:t>Ongoing throughout the year:</w:t>
            </w:r>
          </w:p>
          <w:p w:rsidR="001E02DF" w:rsidRDefault="001E02DF" w:rsidP="001E02DF">
            <w:pPr>
              <w:numPr>
                <w:ilvl w:val="0"/>
                <w:numId w:val="1"/>
              </w:numPr>
              <w:shd w:val="clear" w:color="auto" w:fill="FFFFFF"/>
              <w:spacing w:after="30" w:line="240" w:lineRule="auto"/>
              <w:ind w:right="600"/>
              <w:rPr>
                <w:rFonts w:asciiTheme="minorHAnsi" w:eastAsia="Times New Roman" w:hAnsiTheme="minorHAnsi" w:cstheme="minorHAnsi"/>
                <w:color w:val="FF0000"/>
                <w:sz w:val="18"/>
                <w:szCs w:val="18"/>
              </w:rPr>
            </w:pPr>
            <w:r>
              <w:rPr>
                <w:rFonts w:asciiTheme="minorHAnsi" w:eastAsia="Times New Roman" w:hAnsiTheme="minorHAnsi" w:cstheme="minorHAnsi"/>
                <w:b/>
                <w:color w:val="C00000"/>
                <w:sz w:val="16"/>
                <w:szCs w:val="18"/>
              </w:rPr>
              <w:t xml:space="preserve">Embed Silent Signal routines – Turn and Talk to your Partner, </w:t>
            </w:r>
            <w:proofErr w:type="gramStart"/>
            <w:r>
              <w:rPr>
                <w:rFonts w:asciiTheme="minorHAnsi" w:eastAsia="Times New Roman" w:hAnsiTheme="minorHAnsi" w:cstheme="minorHAnsi"/>
                <w:b/>
                <w:color w:val="C00000"/>
                <w:sz w:val="16"/>
                <w:szCs w:val="18"/>
              </w:rPr>
              <w:t>My</w:t>
            </w:r>
            <w:proofErr w:type="gramEnd"/>
            <w:r>
              <w:rPr>
                <w:rFonts w:asciiTheme="minorHAnsi" w:eastAsia="Times New Roman" w:hAnsiTheme="minorHAnsi" w:cstheme="minorHAnsi"/>
                <w:b/>
                <w:color w:val="C00000"/>
                <w:sz w:val="16"/>
                <w:szCs w:val="18"/>
              </w:rPr>
              <w:t xml:space="preserve"> turn your turn, 1,2,3, Team Stop</w:t>
            </w:r>
          </w:p>
          <w:p w:rsidR="001E02DF" w:rsidRDefault="001E02DF" w:rsidP="001E02DF">
            <w:pPr>
              <w:numPr>
                <w:ilvl w:val="0"/>
                <w:numId w:val="1"/>
              </w:numPr>
              <w:shd w:val="clear" w:color="auto" w:fill="FFFFFF"/>
              <w:spacing w:after="30" w:line="240" w:lineRule="auto"/>
              <w:ind w:right="600"/>
              <w:rPr>
                <w:rFonts w:asciiTheme="minorHAnsi" w:eastAsia="Times New Roman" w:hAnsiTheme="minorHAnsi" w:cstheme="minorHAnsi"/>
                <w:color w:val="FF0000"/>
                <w:sz w:val="18"/>
                <w:szCs w:val="18"/>
              </w:rPr>
            </w:pPr>
            <w:r>
              <w:rPr>
                <w:rFonts w:asciiTheme="minorHAnsi" w:eastAsia="Times New Roman" w:hAnsiTheme="minorHAnsi" w:cstheme="minorHAnsi"/>
                <w:b/>
                <w:color w:val="C00000"/>
                <w:sz w:val="16"/>
                <w:szCs w:val="18"/>
              </w:rPr>
              <w:t>Use Zones of Regulation to identify and name emotions</w:t>
            </w:r>
          </w:p>
          <w:p w:rsidR="001E02DF" w:rsidRPr="005D01C4" w:rsidRDefault="001E02DF" w:rsidP="001E02DF">
            <w:pPr>
              <w:numPr>
                <w:ilvl w:val="0"/>
                <w:numId w:val="1"/>
              </w:numPr>
              <w:shd w:val="clear" w:color="auto" w:fill="FFFFFF"/>
              <w:spacing w:after="30" w:line="240" w:lineRule="auto"/>
              <w:ind w:right="600"/>
              <w:rPr>
                <w:rFonts w:asciiTheme="minorHAnsi" w:eastAsia="Times New Roman" w:hAnsiTheme="minorHAnsi" w:cstheme="minorHAnsi"/>
                <w:color w:val="FF0000"/>
                <w:sz w:val="18"/>
                <w:szCs w:val="18"/>
              </w:rPr>
            </w:pPr>
            <w:r>
              <w:rPr>
                <w:rFonts w:asciiTheme="minorHAnsi" w:eastAsia="Times New Roman" w:hAnsiTheme="minorHAnsi" w:cstheme="minorHAnsi"/>
                <w:b/>
                <w:color w:val="C00000"/>
                <w:sz w:val="16"/>
                <w:szCs w:val="18"/>
              </w:rPr>
              <w:t>Label feelings throughout the day using putting their name into feeling pots</w:t>
            </w:r>
          </w:p>
        </w:tc>
      </w:tr>
      <w:tr w:rsidR="001E02DF" w:rsidTr="00822E70">
        <w:trPr>
          <w:cantSplit/>
          <w:trHeight w:val="280"/>
          <w:jc w:val="center"/>
        </w:trPr>
        <w:tc>
          <w:tcPr>
            <w:tcW w:w="2410" w:type="dxa"/>
            <w:gridSpan w:val="10"/>
            <w:tcBorders>
              <w:top w:val="single" w:sz="4" w:space="0" w:color="D9E2F3"/>
              <w:left w:val="single" w:sz="4" w:space="0" w:color="D9E2F3"/>
              <w:bottom w:val="single" w:sz="4" w:space="0" w:color="D9E2F3"/>
              <w:right w:val="single" w:sz="4" w:space="0" w:color="D9E2F3"/>
            </w:tcBorders>
            <w:shd w:val="clear" w:color="auto" w:fill="F7F9FC"/>
            <w:tcMar>
              <w:top w:w="80" w:type="dxa"/>
              <w:left w:w="90" w:type="dxa"/>
              <w:bottom w:w="80" w:type="dxa"/>
              <w:right w:w="90" w:type="dxa"/>
            </w:tcMar>
          </w:tcPr>
          <w:p w:rsidR="001E02DF" w:rsidRDefault="001E02DF" w:rsidP="00C00FF0">
            <w:pPr>
              <w:spacing w:after="30" w:line="240" w:lineRule="auto"/>
              <w:ind w:left="19"/>
              <w:rPr>
                <w:b/>
                <w:sz w:val="24"/>
                <w:szCs w:val="24"/>
              </w:rPr>
            </w:pPr>
            <w:r>
              <w:rPr>
                <w:b/>
                <w:color w:val="2D2D2D"/>
                <w:sz w:val="16"/>
                <w:szCs w:val="24"/>
              </w:rPr>
              <w:lastRenderedPageBreak/>
              <w:t xml:space="preserve">PSED Managing Self </w:t>
            </w:r>
          </w:p>
          <w:p w:rsidR="001E02DF" w:rsidRDefault="001E02DF" w:rsidP="00C00FF0">
            <w:pPr>
              <w:spacing w:after="30" w:line="240" w:lineRule="auto"/>
              <w:ind w:left="19"/>
              <w:rPr>
                <w:b/>
                <w:sz w:val="24"/>
                <w:szCs w:val="24"/>
              </w:rPr>
            </w:pPr>
          </w:p>
        </w:tc>
      </w:tr>
      <w:tr w:rsidR="001E02DF" w:rsidTr="00822E70">
        <w:trPr>
          <w:cantSplit/>
          <w:trHeight w:val="2036"/>
          <w:jc w:val="center"/>
        </w:trPr>
        <w:tc>
          <w:tcPr>
            <w:tcW w:w="2405" w:type="dxa"/>
            <w:gridSpan w:val="2"/>
            <w:tcBorders>
              <w:top w:val="single" w:sz="4" w:space="0" w:color="D9E2F3"/>
              <w:left w:val="single" w:sz="4" w:space="0" w:color="D9E2F3"/>
              <w:bottom w:val="single" w:sz="4" w:space="0" w:color="D9E2F3"/>
              <w:right w:val="single" w:sz="4" w:space="0" w:color="D9E2F3"/>
            </w:tcBorders>
            <w:shd w:val="clear" w:color="auto" w:fill="FFFFFF"/>
            <w:tcMar>
              <w:top w:w="80" w:type="dxa"/>
              <w:left w:w="90" w:type="dxa"/>
              <w:bottom w:w="80" w:type="dxa"/>
              <w:right w:w="90" w:type="dxa"/>
            </w:tcMar>
          </w:tcPr>
          <w:p w:rsidR="001E02DF" w:rsidRPr="00822E70" w:rsidRDefault="001E02DF" w:rsidP="00822E70">
            <w:pPr>
              <w:numPr>
                <w:ilvl w:val="0"/>
                <w:numId w:val="30"/>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Manage basic hygiene needs with adult reminders (e.g. hand washing after using the toilet)</w:t>
            </w:r>
          </w:p>
          <w:p w:rsidR="001E02DF" w:rsidRPr="00822E70" w:rsidRDefault="001E02DF" w:rsidP="00822E70">
            <w:pPr>
              <w:numPr>
                <w:ilvl w:val="0"/>
                <w:numId w:val="30"/>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 xml:space="preserve">Locate and </w:t>
            </w:r>
            <w:r w:rsidR="00822E70" w:rsidRPr="00822E70">
              <w:rPr>
                <w:rFonts w:asciiTheme="minorHAnsi" w:hAnsiTheme="minorHAnsi" w:cstheme="minorHAnsi"/>
                <w:color w:val="2D2D2D"/>
                <w:sz w:val="16"/>
                <w:szCs w:val="18"/>
              </w:rPr>
              <w:t>recognise</w:t>
            </w:r>
            <w:r w:rsidRPr="00822E70">
              <w:rPr>
                <w:rFonts w:asciiTheme="minorHAnsi" w:hAnsiTheme="minorHAnsi" w:cstheme="minorHAnsi"/>
                <w:color w:val="2D2D2D"/>
                <w:sz w:val="16"/>
                <w:szCs w:val="18"/>
              </w:rPr>
              <w:t xml:space="preserve"> own peg name, name card, water bottle and lunch box</w:t>
            </w:r>
          </w:p>
          <w:p w:rsidR="001E02DF" w:rsidRPr="00822E70" w:rsidRDefault="001E02DF" w:rsidP="00822E70">
            <w:pPr>
              <w:numPr>
                <w:ilvl w:val="0"/>
                <w:numId w:val="30"/>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 xml:space="preserve">Settled into the classroom environment and separate from parent/carer with </w:t>
            </w:r>
            <w:r w:rsidR="00822E70" w:rsidRPr="00822E70">
              <w:rPr>
                <w:rFonts w:asciiTheme="minorHAnsi" w:hAnsiTheme="minorHAnsi" w:cstheme="minorHAnsi"/>
                <w:color w:val="2D2D2D"/>
                <w:sz w:val="16"/>
                <w:szCs w:val="18"/>
              </w:rPr>
              <w:t>minimum</w:t>
            </w:r>
            <w:r w:rsidRPr="00822E70">
              <w:rPr>
                <w:rFonts w:asciiTheme="minorHAnsi" w:hAnsiTheme="minorHAnsi" w:cstheme="minorHAnsi"/>
                <w:color w:val="2D2D2D"/>
                <w:sz w:val="16"/>
                <w:szCs w:val="18"/>
              </w:rPr>
              <w:t xml:space="preserve"> distress</w:t>
            </w:r>
          </w:p>
        </w:tc>
        <w:tc>
          <w:tcPr>
            <w:tcW w:w="2410" w:type="dxa"/>
            <w:gridSpan w:val="2"/>
            <w:tcBorders>
              <w:top w:val="single" w:sz="4" w:space="0" w:color="D9E2F3"/>
              <w:left w:val="single" w:sz="4" w:space="0" w:color="D9E2F3"/>
              <w:bottom w:val="single" w:sz="4" w:space="0" w:color="D9E2F3"/>
              <w:right w:val="single" w:sz="4" w:space="0" w:color="D9E2F3"/>
            </w:tcBorders>
            <w:shd w:val="clear" w:color="auto" w:fill="FFFFFF"/>
            <w:tcMar>
              <w:top w:w="80" w:type="dxa"/>
              <w:left w:w="90" w:type="dxa"/>
              <w:bottom w:w="80" w:type="dxa"/>
              <w:right w:w="90" w:type="dxa"/>
            </w:tcMar>
          </w:tcPr>
          <w:p w:rsidR="001E02DF" w:rsidRPr="00822E70" w:rsidRDefault="001E02DF" w:rsidP="00822E70">
            <w:pPr>
              <w:pStyle w:val="ListParagraph"/>
              <w:numPr>
                <w:ilvl w:val="0"/>
                <w:numId w:val="30"/>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Put on and take off own coat, making a confident attempt at zips and buttons</w:t>
            </w:r>
          </w:p>
          <w:p w:rsidR="001E02DF" w:rsidRPr="00822E70" w:rsidRDefault="001E02DF" w:rsidP="00822E70">
            <w:pPr>
              <w:pStyle w:val="ListParagraph"/>
              <w:numPr>
                <w:ilvl w:val="0"/>
                <w:numId w:val="30"/>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Know the sequence of the school day and confidently transition between activities (e.g. story time to lunch)</w:t>
            </w:r>
          </w:p>
          <w:p w:rsidR="001E02DF" w:rsidRPr="00822E70" w:rsidRDefault="001E02DF" w:rsidP="00822E70">
            <w:pPr>
              <w:pStyle w:val="ListParagraph"/>
              <w:numPr>
                <w:ilvl w:val="0"/>
                <w:numId w:val="30"/>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 xml:space="preserve">Blow their own noise and discard the tissue appropriately </w:t>
            </w:r>
          </w:p>
        </w:tc>
        <w:tc>
          <w:tcPr>
            <w:tcW w:w="2693" w:type="dxa"/>
            <w:gridSpan w:val="2"/>
            <w:tcBorders>
              <w:top w:val="single" w:sz="4" w:space="0" w:color="D9E2F3"/>
              <w:left w:val="single" w:sz="4" w:space="0" w:color="D9E2F3"/>
              <w:bottom w:val="single" w:sz="4" w:space="0" w:color="D9E2F3"/>
              <w:right w:val="single" w:sz="4" w:space="0" w:color="D9E2F3"/>
            </w:tcBorders>
            <w:shd w:val="clear" w:color="auto" w:fill="FFFFFF"/>
            <w:tcMar>
              <w:top w:w="80" w:type="dxa"/>
              <w:left w:w="90" w:type="dxa"/>
              <w:bottom w:w="80" w:type="dxa"/>
              <w:right w:w="90" w:type="dxa"/>
            </w:tcMar>
          </w:tcPr>
          <w:p w:rsidR="001E02DF" w:rsidRPr="00822E70" w:rsidRDefault="001E02DF" w:rsidP="00822E70">
            <w:pPr>
              <w:pStyle w:val="ListParagraph"/>
              <w:numPr>
                <w:ilvl w:val="0"/>
                <w:numId w:val="30"/>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 xml:space="preserve">Confidently choose their own activity during continuous provision </w:t>
            </w:r>
          </w:p>
          <w:p w:rsidR="001E02DF" w:rsidRPr="00822E70" w:rsidRDefault="001E02DF" w:rsidP="00822E70">
            <w:pPr>
              <w:pStyle w:val="ListParagraph"/>
              <w:numPr>
                <w:ilvl w:val="0"/>
                <w:numId w:val="30"/>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Speak to familiar adults about their own needs, wants and interests</w:t>
            </w:r>
          </w:p>
          <w:p w:rsidR="001E02DF" w:rsidRPr="00822E70" w:rsidRDefault="001E02DF" w:rsidP="00822E70">
            <w:pPr>
              <w:pStyle w:val="ListParagraph"/>
              <w:numPr>
                <w:ilvl w:val="0"/>
                <w:numId w:val="30"/>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 xml:space="preserve">Change independently into outdoor learning clothing with minimum assistance. </w:t>
            </w:r>
          </w:p>
        </w:tc>
        <w:tc>
          <w:tcPr>
            <w:tcW w:w="2410" w:type="dxa"/>
            <w:tcBorders>
              <w:top w:val="single" w:sz="4" w:space="0" w:color="D9E2F3"/>
              <w:left w:val="single" w:sz="4" w:space="0" w:color="D9E2F3"/>
              <w:bottom w:val="single" w:sz="4" w:space="0" w:color="D9E2F3"/>
              <w:right w:val="single" w:sz="4" w:space="0" w:color="D9E2F3"/>
            </w:tcBorders>
            <w:shd w:val="clear" w:color="auto" w:fill="FFFFFF"/>
            <w:tcMar>
              <w:top w:w="80" w:type="dxa"/>
              <w:left w:w="90" w:type="dxa"/>
              <w:bottom w:w="80" w:type="dxa"/>
              <w:right w:w="90" w:type="dxa"/>
            </w:tcMar>
          </w:tcPr>
          <w:p w:rsidR="001E02DF" w:rsidRPr="00822E70" w:rsidRDefault="001E02DF" w:rsidP="00822E70">
            <w:pPr>
              <w:pStyle w:val="ListParagraph"/>
              <w:numPr>
                <w:ilvl w:val="0"/>
                <w:numId w:val="30"/>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 xml:space="preserve">Show a willingness to try new or unfamiliar </w:t>
            </w:r>
            <w:r w:rsidR="00822E70" w:rsidRPr="00822E70">
              <w:rPr>
                <w:rFonts w:asciiTheme="minorHAnsi" w:hAnsiTheme="minorHAnsi" w:cstheme="minorHAnsi"/>
                <w:color w:val="2D2D2D"/>
                <w:sz w:val="16"/>
                <w:szCs w:val="18"/>
              </w:rPr>
              <w:t>activities,</w:t>
            </w:r>
            <w:r w:rsidRPr="00822E70">
              <w:rPr>
                <w:rFonts w:asciiTheme="minorHAnsi" w:hAnsiTheme="minorHAnsi" w:cstheme="minorHAnsi"/>
                <w:color w:val="2D2D2D"/>
                <w:sz w:val="16"/>
                <w:szCs w:val="18"/>
              </w:rPr>
              <w:t xml:space="preserve"> accepting that they might not get them right first time</w:t>
            </w:r>
          </w:p>
          <w:p w:rsidR="001E02DF" w:rsidRPr="00822E70" w:rsidRDefault="001E02DF" w:rsidP="00822E70">
            <w:pPr>
              <w:pStyle w:val="ListParagraph"/>
              <w:numPr>
                <w:ilvl w:val="0"/>
                <w:numId w:val="30"/>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Express basic healthy choices (e.g. explaining why fruit is good for them or why sleep matters)</w:t>
            </w:r>
          </w:p>
          <w:p w:rsidR="001E02DF" w:rsidRPr="00822E70" w:rsidRDefault="001E02DF" w:rsidP="00822E70">
            <w:pPr>
              <w:pStyle w:val="ListParagraph"/>
              <w:numPr>
                <w:ilvl w:val="0"/>
                <w:numId w:val="30"/>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Know and talk about simple safety rules (e.g. how to use scissors or liming equipment safely)</w:t>
            </w:r>
          </w:p>
        </w:tc>
        <w:tc>
          <w:tcPr>
            <w:tcW w:w="2686" w:type="dxa"/>
            <w:gridSpan w:val="2"/>
            <w:tcBorders>
              <w:top w:val="single" w:sz="4" w:space="0" w:color="D9E2F3"/>
              <w:left w:val="single" w:sz="4" w:space="0" w:color="D9E2F3"/>
              <w:bottom w:val="single" w:sz="4" w:space="0" w:color="D9E2F3"/>
              <w:right w:val="single" w:sz="4" w:space="0" w:color="D9E2F3"/>
            </w:tcBorders>
            <w:shd w:val="clear" w:color="auto" w:fill="FFFFFF"/>
            <w:tcMar>
              <w:top w:w="80" w:type="dxa"/>
              <w:left w:w="90" w:type="dxa"/>
              <w:bottom w:w="80" w:type="dxa"/>
              <w:right w:w="90" w:type="dxa"/>
            </w:tcMar>
          </w:tcPr>
          <w:p w:rsidR="001E02DF" w:rsidRPr="00822E70" w:rsidRDefault="001E02DF" w:rsidP="00822E70">
            <w:pPr>
              <w:pStyle w:val="ListParagraph"/>
              <w:numPr>
                <w:ilvl w:val="0"/>
                <w:numId w:val="30"/>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Talk proudly about their successes and explain why they are good to peers and adults</w:t>
            </w:r>
          </w:p>
          <w:p w:rsidR="001E02DF" w:rsidRPr="00822E70" w:rsidRDefault="001E02DF" w:rsidP="00822E70">
            <w:pPr>
              <w:pStyle w:val="ListParagraph"/>
              <w:numPr>
                <w:ilvl w:val="0"/>
                <w:numId w:val="30"/>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Set a simple goal before starting an activity (e.g. I am going to build a tower today)</w:t>
            </w:r>
          </w:p>
          <w:p w:rsidR="001E02DF" w:rsidRPr="00822E70" w:rsidRDefault="001E02DF" w:rsidP="00822E70">
            <w:pPr>
              <w:pStyle w:val="ListParagraph"/>
              <w:numPr>
                <w:ilvl w:val="0"/>
                <w:numId w:val="30"/>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 xml:space="preserve">Manage all personal hygiene and dressing needs (including outdoor clothing and fasteners) unaided. </w:t>
            </w:r>
          </w:p>
        </w:tc>
        <w:tc>
          <w:tcPr>
            <w:tcW w:w="2681" w:type="dxa"/>
            <w:tcBorders>
              <w:top w:val="single" w:sz="4" w:space="0" w:color="D9E2F3"/>
              <w:left w:val="single" w:sz="4" w:space="0" w:color="D9E2F3"/>
              <w:bottom w:val="single" w:sz="4" w:space="0" w:color="D9E2F3"/>
              <w:right w:val="single" w:sz="4" w:space="0" w:color="D9E2F3"/>
            </w:tcBorders>
            <w:shd w:val="clear" w:color="auto" w:fill="FFFFFF"/>
            <w:tcMar>
              <w:top w:w="80" w:type="dxa"/>
              <w:left w:w="90" w:type="dxa"/>
              <w:bottom w:w="80" w:type="dxa"/>
              <w:right w:w="90" w:type="dxa"/>
            </w:tcMar>
          </w:tcPr>
          <w:p w:rsidR="001E02DF" w:rsidRPr="00822E70" w:rsidRDefault="00822E70" w:rsidP="00822E70">
            <w:pPr>
              <w:numPr>
                <w:ilvl w:val="0"/>
                <w:numId w:val="30"/>
              </w:numPr>
              <w:shd w:val="clear" w:color="auto" w:fill="FFFFFF"/>
              <w:spacing w:after="30" w:line="240" w:lineRule="auto"/>
              <w:ind w:right="600"/>
              <w:rPr>
                <w:rFonts w:asciiTheme="minorHAnsi" w:eastAsia="Times New Roman" w:hAnsiTheme="minorHAnsi" w:cstheme="minorHAnsi"/>
                <w:b/>
                <w:color w:val="FF0000"/>
                <w:sz w:val="18"/>
                <w:szCs w:val="18"/>
              </w:rPr>
            </w:pPr>
            <w:r w:rsidRPr="00822E70">
              <w:rPr>
                <w:rFonts w:asciiTheme="minorHAnsi" w:eastAsia="Times New Roman" w:hAnsiTheme="minorHAnsi" w:cstheme="minorHAnsi"/>
                <w:b/>
                <w:color w:val="C00000"/>
                <w:sz w:val="16"/>
                <w:szCs w:val="18"/>
              </w:rPr>
              <w:t>B</w:t>
            </w:r>
            <w:r w:rsidR="001E02DF" w:rsidRPr="00822E70">
              <w:rPr>
                <w:rFonts w:asciiTheme="minorHAnsi" w:eastAsia="Times New Roman" w:hAnsiTheme="minorHAnsi" w:cstheme="minorHAnsi"/>
                <w:b/>
                <w:color w:val="C00000"/>
                <w:sz w:val="16"/>
                <w:szCs w:val="18"/>
              </w:rPr>
              <w:t>e confident to try new activities and show independence, resilience, and perseverance in the face of challenge;</w:t>
            </w:r>
          </w:p>
          <w:p w:rsidR="001E02DF" w:rsidRPr="00822E70" w:rsidRDefault="00822E70" w:rsidP="00822E70">
            <w:pPr>
              <w:numPr>
                <w:ilvl w:val="0"/>
                <w:numId w:val="30"/>
              </w:numPr>
              <w:shd w:val="clear" w:color="auto" w:fill="FFFFFF"/>
              <w:spacing w:after="30" w:line="240" w:lineRule="auto"/>
              <w:ind w:right="600"/>
              <w:rPr>
                <w:rFonts w:asciiTheme="minorHAnsi" w:eastAsia="Times New Roman" w:hAnsiTheme="minorHAnsi" w:cstheme="minorHAnsi"/>
                <w:b/>
                <w:color w:val="FF0000"/>
                <w:sz w:val="18"/>
                <w:szCs w:val="18"/>
              </w:rPr>
            </w:pPr>
            <w:r w:rsidRPr="00822E70">
              <w:rPr>
                <w:rFonts w:asciiTheme="minorHAnsi" w:eastAsia="Times New Roman" w:hAnsiTheme="minorHAnsi" w:cstheme="minorHAnsi"/>
                <w:b/>
                <w:color w:val="C00000"/>
                <w:sz w:val="16"/>
                <w:szCs w:val="18"/>
              </w:rPr>
              <w:t>E</w:t>
            </w:r>
            <w:r w:rsidR="001E02DF" w:rsidRPr="00822E70">
              <w:rPr>
                <w:rFonts w:asciiTheme="minorHAnsi" w:eastAsia="Times New Roman" w:hAnsiTheme="minorHAnsi" w:cstheme="minorHAnsi"/>
                <w:b/>
                <w:color w:val="C00000"/>
                <w:sz w:val="16"/>
                <w:szCs w:val="18"/>
              </w:rPr>
              <w:t>xplain the reasons for rules, know right from wrong, and try to behave accordingly;</w:t>
            </w:r>
          </w:p>
          <w:p w:rsidR="001E02DF" w:rsidRPr="00822E70" w:rsidRDefault="00822E70" w:rsidP="00822E70">
            <w:pPr>
              <w:numPr>
                <w:ilvl w:val="0"/>
                <w:numId w:val="30"/>
              </w:numPr>
              <w:shd w:val="clear" w:color="auto" w:fill="FFFFFF"/>
              <w:spacing w:after="30" w:line="240" w:lineRule="auto"/>
              <w:ind w:right="600"/>
              <w:rPr>
                <w:rFonts w:asciiTheme="minorHAnsi" w:eastAsia="Times New Roman" w:hAnsiTheme="minorHAnsi" w:cstheme="minorHAnsi"/>
                <w:color w:val="FF0000"/>
                <w:sz w:val="18"/>
                <w:szCs w:val="18"/>
              </w:rPr>
            </w:pPr>
            <w:r w:rsidRPr="00822E70">
              <w:rPr>
                <w:rFonts w:asciiTheme="minorHAnsi" w:eastAsia="Times New Roman" w:hAnsiTheme="minorHAnsi" w:cstheme="minorHAnsi"/>
                <w:b/>
                <w:color w:val="C00000"/>
                <w:sz w:val="16"/>
                <w:szCs w:val="18"/>
              </w:rPr>
              <w:t>M</w:t>
            </w:r>
            <w:r w:rsidR="001E02DF" w:rsidRPr="00822E70">
              <w:rPr>
                <w:rFonts w:asciiTheme="minorHAnsi" w:eastAsia="Times New Roman" w:hAnsiTheme="minorHAnsi" w:cstheme="minorHAnsi"/>
                <w:b/>
                <w:color w:val="C00000"/>
                <w:sz w:val="16"/>
                <w:szCs w:val="18"/>
              </w:rPr>
              <w:t>anage their own basic hygiene and personal needs, including dressing, going to the toilet, and understanding the importance of healthy food choices.</w:t>
            </w:r>
          </w:p>
        </w:tc>
      </w:tr>
      <w:tr w:rsidR="001E02DF" w:rsidTr="00822E70">
        <w:trPr>
          <w:cantSplit/>
          <w:trHeight w:val="280"/>
          <w:jc w:val="center"/>
        </w:trPr>
        <w:tc>
          <w:tcPr>
            <w:tcW w:w="2410" w:type="dxa"/>
            <w:gridSpan w:val="10"/>
            <w:tcBorders>
              <w:top w:val="single" w:sz="4" w:space="0" w:color="D9E2F3"/>
              <w:left w:val="single" w:sz="4" w:space="0" w:color="D9E2F3"/>
              <w:bottom w:val="single" w:sz="4" w:space="0" w:color="D9E2F3"/>
              <w:right w:val="single" w:sz="4" w:space="0" w:color="D9E2F3"/>
            </w:tcBorders>
            <w:shd w:val="clear" w:color="auto" w:fill="F7F9FC"/>
            <w:tcMar>
              <w:top w:w="80" w:type="dxa"/>
              <w:left w:w="90" w:type="dxa"/>
              <w:bottom w:w="80" w:type="dxa"/>
              <w:right w:w="90" w:type="dxa"/>
            </w:tcMar>
          </w:tcPr>
          <w:p w:rsidR="001E02DF" w:rsidRDefault="001E02DF" w:rsidP="00C00FF0">
            <w:pPr>
              <w:spacing w:after="30" w:line="240" w:lineRule="auto"/>
              <w:ind w:left="19"/>
              <w:rPr>
                <w:b/>
              </w:rPr>
            </w:pPr>
            <w:r>
              <w:rPr>
                <w:b/>
                <w:color w:val="2D2D2D"/>
                <w:sz w:val="16"/>
                <w:szCs w:val="24"/>
              </w:rPr>
              <w:t>PSED Building Relationships</w:t>
            </w:r>
            <w:r>
              <w:rPr>
                <w:b/>
                <w:color w:val="2D2D2D"/>
                <w:sz w:val="16"/>
              </w:rPr>
              <w:t xml:space="preserve"> </w:t>
            </w:r>
          </w:p>
          <w:p w:rsidR="001E02DF" w:rsidRDefault="001E02DF" w:rsidP="00C00FF0">
            <w:pPr>
              <w:spacing w:after="30" w:line="240" w:lineRule="auto"/>
              <w:rPr>
                <w:b/>
              </w:rPr>
            </w:pPr>
          </w:p>
        </w:tc>
      </w:tr>
      <w:tr w:rsidR="001E02DF" w:rsidTr="00822E70">
        <w:trPr>
          <w:cantSplit/>
          <w:trHeight w:val="1364"/>
          <w:jc w:val="center"/>
        </w:trPr>
        <w:tc>
          <w:tcPr>
            <w:tcW w:w="2405" w:type="dxa"/>
            <w:gridSpan w:val="2"/>
            <w:tcBorders>
              <w:top w:val="single" w:sz="4" w:space="0" w:color="D9E2F3"/>
              <w:left w:val="single" w:sz="4" w:space="0" w:color="D9E2F3"/>
              <w:bottom w:val="single" w:sz="4" w:space="0" w:color="D9E2F3"/>
              <w:right w:val="single" w:sz="4" w:space="0" w:color="D9E2F3"/>
            </w:tcBorders>
            <w:shd w:val="clear" w:color="auto" w:fill="FFFFFF"/>
            <w:tcMar>
              <w:top w:w="80" w:type="dxa"/>
              <w:left w:w="90" w:type="dxa"/>
              <w:bottom w:w="80" w:type="dxa"/>
              <w:right w:w="90" w:type="dxa"/>
            </w:tcMar>
          </w:tcPr>
          <w:p w:rsidR="001E02DF" w:rsidRPr="00822E70" w:rsidRDefault="001E02DF" w:rsidP="00822E70">
            <w:pPr>
              <w:pStyle w:val="ListParagraph"/>
              <w:numPr>
                <w:ilvl w:val="0"/>
                <w:numId w:val="31"/>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Form a secure attachment with their class teacher and teaching assistant(s)</w:t>
            </w:r>
          </w:p>
          <w:p w:rsidR="001E02DF" w:rsidRPr="00822E70" w:rsidRDefault="001E02DF" w:rsidP="00822E70">
            <w:pPr>
              <w:pStyle w:val="ListParagraph"/>
              <w:numPr>
                <w:ilvl w:val="0"/>
                <w:numId w:val="31"/>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 xml:space="preserve">Play happily alongside other children in parallel play and show interest in what others are doing </w:t>
            </w:r>
          </w:p>
          <w:p w:rsidR="001E02DF" w:rsidRPr="00822E70" w:rsidRDefault="001E02DF" w:rsidP="00822E70">
            <w:pPr>
              <w:pStyle w:val="ListParagraph"/>
              <w:numPr>
                <w:ilvl w:val="0"/>
                <w:numId w:val="31"/>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 xml:space="preserve">Begin to learn and use the names of several children in their class </w:t>
            </w:r>
          </w:p>
        </w:tc>
        <w:tc>
          <w:tcPr>
            <w:tcW w:w="2410" w:type="dxa"/>
            <w:gridSpan w:val="2"/>
            <w:tcBorders>
              <w:top w:val="single" w:sz="4" w:space="0" w:color="D9E2F3"/>
              <w:left w:val="single" w:sz="4" w:space="0" w:color="D9E2F3"/>
              <w:bottom w:val="single" w:sz="4" w:space="0" w:color="D9E2F3"/>
              <w:right w:val="single" w:sz="4" w:space="0" w:color="D9E2F3"/>
            </w:tcBorders>
            <w:shd w:val="clear" w:color="auto" w:fill="FFFFFF"/>
            <w:tcMar>
              <w:top w:w="80" w:type="dxa"/>
              <w:left w:w="90" w:type="dxa"/>
              <w:bottom w:w="80" w:type="dxa"/>
              <w:right w:w="90" w:type="dxa"/>
            </w:tcMar>
          </w:tcPr>
          <w:p w:rsidR="001E02DF" w:rsidRPr="00822E70" w:rsidRDefault="001E02DF" w:rsidP="00822E70">
            <w:pPr>
              <w:numPr>
                <w:ilvl w:val="0"/>
                <w:numId w:val="31"/>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Share toys and equipment with one or two other children when prompted by an adult</w:t>
            </w:r>
          </w:p>
          <w:p w:rsidR="001E02DF" w:rsidRPr="00822E70" w:rsidRDefault="001E02DF" w:rsidP="00822E70">
            <w:pPr>
              <w:numPr>
                <w:ilvl w:val="0"/>
                <w:numId w:val="31"/>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Move from playing alongside others to actively playing with them in shared tasks (e.g. building a train track together)</w:t>
            </w:r>
          </w:p>
          <w:p w:rsidR="001E02DF" w:rsidRPr="00822E70" w:rsidRDefault="001E02DF" w:rsidP="00822E70">
            <w:pPr>
              <w:numPr>
                <w:ilvl w:val="0"/>
                <w:numId w:val="31"/>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 xml:space="preserve">Welcome a peer into their space or game with minimal adult intervention </w:t>
            </w:r>
          </w:p>
        </w:tc>
        <w:tc>
          <w:tcPr>
            <w:tcW w:w="2693" w:type="dxa"/>
            <w:gridSpan w:val="2"/>
            <w:tcBorders>
              <w:top w:val="single" w:sz="4" w:space="0" w:color="D9E2F3"/>
              <w:left w:val="single" w:sz="4" w:space="0" w:color="D9E2F3"/>
              <w:bottom w:val="single" w:sz="4" w:space="0" w:color="D9E2F3"/>
              <w:right w:val="single" w:sz="4" w:space="0" w:color="D9E2F3"/>
            </w:tcBorders>
            <w:shd w:val="clear" w:color="auto" w:fill="FFFFFF"/>
            <w:tcMar>
              <w:top w:w="80" w:type="dxa"/>
              <w:left w:w="90" w:type="dxa"/>
              <w:bottom w:w="80" w:type="dxa"/>
              <w:right w:w="90" w:type="dxa"/>
            </w:tcMar>
          </w:tcPr>
          <w:p w:rsidR="001E02DF" w:rsidRPr="00822E70" w:rsidRDefault="001E02DF" w:rsidP="00822E70">
            <w:pPr>
              <w:pStyle w:val="ListParagraph"/>
              <w:numPr>
                <w:ilvl w:val="0"/>
                <w:numId w:val="31"/>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Form distinct, special friendships with one or two specific peers</w:t>
            </w:r>
          </w:p>
          <w:p w:rsidR="001E02DF" w:rsidRPr="00822E70" w:rsidRDefault="001E02DF" w:rsidP="00822E70">
            <w:pPr>
              <w:pStyle w:val="ListParagraph"/>
              <w:numPr>
                <w:ilvl w:val="0"/>
                <w:numId w:val="31"/>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Work collaboratively as part of a small group to achieve a common goal (e.g. putting on a puppet show)</w:t>
            </w:r>
          </w:p>
          <w:p w:rsidR="001E02DF" w:rsidRPr="00822E70" w:rsidRDefault="001E02DF" w:rsidP="00822E70">
            <w:pPr>
              <w:pStyle w:val="ListParagraph"/>
              <w:numPr>
                <w:ilvl w:val="0"/>
                <w:numId w:val="31"/>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Consistently display pro-social behaviours, such as helping a friend who is upset or hurt</w:t>
            </w:r>
          </w:p>
        </w:tc>
        <w:tc>
          <w:tcPr>
            <w:tcW w:w="2410" w:type="dxa"/>
            <w:tcBorders>
              <w:top w:val="single" w:sz="4" w:space="0" w:color="D9E2F3"/>
              <w:left w:val="single" w:sz="4" w:space="0" w:color="D9E2F3"/>
              <w:bottom w:val="single" w:sz="4" w:space="0" w:color="D9E2F3"/>
              <w:right w:val="single" w:sz="4" w:space="0" w:color="D9E2F3"/>
            </w:tcBorders>
            <w:shd w:val="clear" w:color="auto" w:fill="FFFFFF"/>
            <w:tcMar>
              <w:top w:w="80" w:type="dxa"/>
              <w:left w:w="90" w:type="dxa"/>
              <w:bottom w:w="80" w:type="dxa"/>
              <w:right w:w="90" w:type="dxa"/>
            </w:tcMar>
          </w:tcPr>
          <w:p w:rsidR="001E02DF" w:rsidRPr="00822E70" w:rsidRDefault="001E02DF" w:rsidP="00822E70">
            <w:pPr>
              <w:pStyle w:val="ListParagraph"/>
              <w:numPr>
                <w:ilvl w:val="0"/>
                <w:numId w:val="31"/>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Suggest simple compromises during play when ideas clash (“You can be the doctor first, then me”)</w:t>
            </w:r>
          </w:p>
          <w:p w:rsidR="001E02DF" w:rsidRPr="00822E70" w:rsidRDefault="001E02DF" w:rsidP="00822E70">
            <w:pPr>
              <w:pStyle w:val="ListParagraph"/>
              <w:numPr>
                <w:ilvl w:val="0"/>
                <w:numId w:val="31"/>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Listen to their friends’ ideas and accept them</w:t>
            </w:r>
          </w:p>
          <w:p w:rsidR="001E02DF" w:rsidRPr="00822E70" w:rsidRDefault="001E02DF" w:rsidP="00822E70">
            <w:pPr>
              <w:pStyle w:val="ListParagraph"/>
              <w:numPr>
                <w:ilvl w:val="0"/>
                <w:numId w:val="31"/>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 xml:space="preserve">Actively invite left-out children to join with their games </w:t>
            </w:r>
          </w:p>
        </w:tc>
        <w:tc>
          <w:tcPr>
            <w:tcW w:w="2686" w:type="dxa"/>
            <w:gridSpan w:val="2"/>
            <w:tcBorders>
              <w:top w:val="single" w:sz="4" w:space="0" w:color="D9E2F3"/>
              <w:left w:val="single" w:sz="4" w:space="0" w:color="D9E2F3"/>
              <w:bottom w:val="single" w:sz="4" w:space="0" w:color="D9E2F3"/>
              <w:right w:val="single" w:sz="4" w:space="0" w:color="D9E2F3"/>
            </w:tcBorders>
            <w:shd w:val="clear" w:color="auto" w:fill="FFFFFF"/>
            <w:tcMar>
              <w:top w:w="80" w:type="dxa"/>
              <w:left w:w="90" w:type="dxa"/>
              <w:bottom w:w="80" w:type="dxa"/>
              <w:right w:w="90" w:type="dxa"/>
            </w:tcMar>
          </w:tcPr>
          <w:p w:rsidR="001E02DF" w:rsidRPr="00822E70" w:rsidRDefault="001E02DF" w:rsidP="00822E70">
            <w:pPr>
              <w:pStyle w:val="ListParagraph"/>
              <w:numPr>
                <w:ilvl w:val="0"/>
                <w:numId w:val="31"/>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 xml:space="preserve">Show deep sensitivity to others’ needs, adapting their play to include children with different abilities or preferences </w:t>
            </w:r>
          </w:p>
          <w:p w:rsidR="001E02DF" w:rsidRPr="00822E70" w:rsidRDefault="001E02DF" w:rsidP="00822E70">
            <w:pPr>
              <w:pStyle w:val="ListParagraph"/>
              <w:numPr>
                <w:ilvl w:val="0"/>
                <w:numId w:val="31"/>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Play harmoniously across a wider group of children, rather than just one single best friend</w:t>
            </w:r>
          </w:p>
          <w:p w:rsidR="001E02DF" w:rsidRPr="00822E70" w:rsidRDefault="001E02DF" w:rsidP="00822E70">
            <w:pPr>
              <w:pStyle w:val="ListParagraph"/>
              <w:numPr>
                <w:ilvl w:val="0"/>
                <w:numId w:val="31"/>
              </w:numPr>
              <w:spacing w:after="30" w:line="240" w:lineRule="auto"/>
              <w:rPr>
                <w:rFonts w:asciiTheme="minorHAnsi" w:hAnsiTheme="minorHAnsi" w:cstheme="minorHAnsi"/>
                <w:sz w:val="18"/>
                <w:szCs w:val="18"/>
              </w:rPr>
            </w:pPr>
            <w:r w:rsidRPr="00822E70">
              <w:rPr>
                <w:rFonts w:asciiTheme="minorHAnsi" w:hAnsiTheme="minorHAnsi" w:cstheme="minorHAnsi"/>
                <w:color w:val="2D2D2D"/>
                <w:sz w:val="16"/>
                <w:szCs w:val="18"/>
              </w:rPr>
              <w:t>Show a strong understanding of how communities can be different, respecting diverse backgrounds and choices</w:t>
            </w:r>
          </w:p>
        </w:tc>
        <w:tc>
          <w:tcPr>
            <w:tcW w:w="2681" w:type="dxa"/>
            <w:tcBorders>
              <w:top w:val="single" w:sz="4" w:space="0" w:color="D9E2F3"/>
              <w:left w:val="single" w:sz="4" w:space="0" w:color="D9E2F3"/>
              <w:bottom w:val="single" w:sz="4" w:space="0" w:color="D9E2F3"/>
              <w:right w:val="single" w:sz="4" w:space="0" w:color="D9E2F3"/>
            </w:tcBorders>
            <w:shd w:val="clear" w:color="auto" w:fill="FFFFFF"/>
            <w:tcMar>
              <w:top w:w="80" w:type="dxa"/>
              <w:left w:w="90" w:type="dxa"/>
              <w:bottom w:w="80" w:type="dxa"/>
              <w:right w:w="90" w:type="dxa"/>
            </w:tcMar>
          </w:tcPr>
          <w:p w:rsidR="001E02DF" w:rsidRPr="00822E70" w:rsidRDefault="00822E70" w:rsidP="00822E70">
            <w:pPr>
              <w:numPr>
                <w:ilvl w:val="0"/>
                <w:numId w:val="31"/>
              </w:numPr>
              <w:shd w:val="clear" w:color="auto" w:fill="FFFFFF"/>
              <w:spacing w:after="30" w:line="240" w:lineRule="auto"/>
              <w:ind w:right="600"/>
              <w:rPr>
                <w:rFonts w:asciiTheme="minorHAnsi" w:eastAsia="Times New Roman" w:hAnsiTheme="minorHAnsi" w:cstheme="minorHAnsi"/>
                <w:b/>
                <w:color w:val="FF0000"/>
                <w:sz w:val="18"/>
                <w:szCs w:val="18"/>
              </w:rPr>
            </w:pPr>
            <w:r w:rsidRPr="00822E70">
              <w:rPr>
                <w:rFonts w:asciiTheme="minorHAnsi" w:eastAsia="Times New Roman" w:hAnsiTheme="minorHAnsi" w:cstheme="minorHAnsi"/>
                <w:b/>
                <w:color w:val="C00000"/>
                <w:sz w:val="16"/>
                <w:szCs w:val="18"/>
              </w:rPr>
              <w:t>W</w:t>
            </w:r>
            <w:r w:rsidR="001E02DF" w:rsidRPr="00822E70">
              <w:rPr>
                <w:rFonts w:asciiTheme="minorHAnsi" w:eastAsia="Times New Roman" w:hAnsiTheme="minorHAnsi" w:cstheme="minorHAnsi"/>
                <w:b/>
                <w:color w:val="C00000"/>
                <w:sz w:val="16"/>
                <w:szCs w:val="18"/>
              </w:rPr>
              <w:t>ork and play cooperatively, and take turns with others;</w:t>
            </w:r>
          </w:p>
          <w:p w:rsidR="001E02DF" w:rsidRPr="00822E70" w:rsidRDefault="00822E70" w:rsidP="00822E70">
            <w:pPr>
              <w:numPr>
                <w:ilvl w:val="0"/>
                <w:numId w:val="31"/>
              </w:numPr>
              <w:shd w:val="clear" w:color="auto" w:fill="FFFFFF"/>
              <w:spacing w:after="30" w:line="240" w:lineRule="auto"/>
              <w:ind w:right="600"/>
              <w:rPr>
                <w:rFonts w:asciiTheme="minorHAnsi" w:eastAsia="Times New Roman" w:hAnsiTheme="minorHAnsi" w:cstheme="minorHAnsi"/>
                <w:b/>
                <w:color w:val="FF0000"/>
                <w:sz w:val="18"/>
                <w:szCs w:val="18"/>
              </w:rPr>
            </w:pPr>
            <w:r w:rsidRPr="00822E70">
              <w:rPr>
                <w:rFonts w:asciiTheme="minorHAnsi" w:eastAsia="Times New Roman" w:hAnsiTheme="minorHAnsi" w:cstheme="minorHAnsi"/>
                <w:b/>
                <w:color w:val="C00000"/>
                <w:sz w:val="16"/>
                <w:szCs w:val="18"/>
              </w:rPr>
              <w:t>F</w:t>
            </w:r>
            <w:r w:rsidR="001E02DF" w:rsidRPr="00822E70">
              <w:rPr>
                <w:rFonts w:asciiTheme="minorHAnsi" w:eastAsia="Times New Roman" w:hAnsiTheme="minorHAnsi" w:cstheme="minorHAnsi"/>
                <w:b/>
                <w:color w:val="C00000"/>
                <w:sz w:val="16"/>
                <w:szCs w:val="18"/>
              </w:rPr>
              <w:t>orm positive attachments to adults and friendships with peers;</w:t>
            </w:r>
          </w:p>
          <w:p w:rsidR="001E02DF" w:rsidRPr="00822E70" w:rsidRDefault="00822E70" w:rsidP="00822E70">
            <w:pPr>
              <w:numPr>
                <w:ilvl w:val="0"/>
                <w:numId w:val="31"/>
              </w:numPr>
              <w:shd w:val="clear" w:color="auto" w:fill="FFFFFF"/>
              <w:spacing w:after="30" w:line="240" w:lineRule="auto"/>
              <w:ind w:right="600"/>
              <w:rPr>
                <w:rFonts w:asciiTheme="minorHAnsi" w:eastAsia="Times New Roman" w:hAnsiTheme="minorHAnsi" w:cstheme="minorHAnsi"/>
                <w:b/>
                <w:color w:val="FF0000"/>
                <w:sz w:val="18"/>
                <w:szCs w:val="18"/>
              </w:rPr>
            </w:pPr>
            <w:r w:rsidRPr="00822E70">
              <w:rPr>
                <w:rFonts w:asciiTheme="minorHAnsi" w:eastAsia="Times New Roman" w:hAnsiTheme="minorHAnsi" w:cstheme="minorHAnsi"/>
                <w:b/>
                <w:color w:val="C00000"/>
                <w:sz w:val="16"/>
                <w:szCs w:val="18"/>
              </w:rPr>
              <w:t>S</w:t>
            </w:r>
            <w:r w:rsidR="001E02DF" w:rsidRPr="00822E70">
              <w:rPr>
                <w:rFonts w:asciiTheme="minorHAnsi" w:eastAsia="Times New Roman" w:hAnsiTheme="minorHAnsi" w:cstheme="minorHAnsi"/>
                <w:b/>
                <w:color w:val="C00000"/>
                <w:sz w:val="16"/>
                <w:szCs w:val="18"/>
              </w:rPr>
              <w:t>how sensitivity to their own and to others’ needs.</w:t>
            </w:r>
          </w:p>
          <w:p w:rsidR="001E02DF" w:rsidRPr="00822E70" w:rsidRDefault="001E02DF" w:rsidP="00822E70">
            <w:pPr>
              <w:spacing w:after="30" w:line="240" w:lineRule="auto"/>
              <w:ind w:left="267"/>
              <w:rPr>
                <w:rFonts w:asciiTheme="minorHAnsi" w:hAnsiTheme="minorHAnsi" w:cstheme="minorHAnsi"/>
                <w:sz w:val="18"/>
                <w:szCs w:val="18"/>
              </w:rPr>
            </w:pPr>
          </w:p>
        </w:tc>
      </w:tr>
      <w:tr w:rsidR="003F563D" w:rsidTr="00822E70">
        <w:tblPrEx>
          <w:tblLook w:val="04A0" w:firstRow="1" w:lastRow="0" w:firstColumn="1" w:lastColumn="0" w:noHBand="0" w:noVBand="1"/>
        </w:tblPrEx>
        <w:trPr>
          <w:gridAfter w:val="2"/>
          <w:wAfter w:w="3577" w:type="dxa"/>
          <w:cantSplit/>
          <w:jc w:val="center"/>
        </w:trPr>
        <w:tc>
          <w:tcPr>
            <w:tcW w:w="1928" w:type="dxa"/>
            <w:tcBorders>
              <w:top w:val="single" w:sz="5" w:space="0" w:color="B4C7E7"/>
              <w:left w:val="single" w:sz="5" w:space="0" w:color="B4C7E7"/>
              <w:bottom w:val="single" w:sz="5" w:space="0" w:color="B4C7E7"/>
              <w:right w:val="single" w:sz="5" w:space="0" w:color="B4C7E7"/>
            </w:tcBorders>
            <w:shd w:val="clear" w:color="auto" w:fill="EAF2F8"/>
            <w:tcMar>
              <w:top w:w="80" w:type="dxa"/>
              <w:left w:w="100" w:type="dxa"/>
              <w:bottom w:w="80" w:type="dxa"/>
              <w:right w:w="100" w:type="dxa"/>
            </w:tcMar>
          </w:tcPr>
          <w:p w:rsidR="003F563D" w:rsidRDefault="00C00FF0">
            <w:pPr>
              <w:jc w:val="center"/>
            </w:pPr>
            <w:proofErr w:type="spellStart"/>
            <w:r>
              <w:rPr>
                <w:b/>
                <w:color w:val="1F4E79"/>
                <w:sz w:val="15"/>
              </w:rPr>
              <w:t>CoEL</w:t>
            </w:r>
            <w:proofErr w:type="spellEnd"/>
            <w:r>
              <w:rPr>
                <w:b/>
                <w:color w:val="1F4E79"/>
                <w:sz w:val="15"/>
              </w:rPr>
              <w:t xml:space="preserve"> COVERAGE</w:t>
            </w:r>
          </w:p>
        </w:tc>
        <w:tc>
          <w:tcPr>
            <w:tcW w:w="1929" w:type="dxa"/>
            <w:gridSpan w:val="2"/>
            <w:tcBorders>
              <w:top w:val="single" w:sz="5" w:space="0" w:color="B4C7E7"/>
              <w:left w:val="single" w:sz="5" w:space="0" w:color="B4C7E7"/>
              <w:bottom w:val="single" w:sz="5" w:space="0" w:color="B4C7E7"/>
              <w:right w:val="single" w:sz="5" w:space="0" w:color="B4C7E7"/>
            </w:tcBorders>
            <w:shd w:val="clear" w:color="auto" w:fill="F7FBFF"/>
            <w:tcMar>
              <w:top w:w="80" w:type="dxa"/>
              <w:left w:w="100" w:type="dxa"/>
              <w:bottom w:w="80" w:type="dxa"/>
              <w:right w:w="100" w:type="dxa"/>
            </w:tcMar>
          </w:tcPr>
          <w:p w:rsidR="003F563D" w:rsidRDefault="00C00FF0">
            <w:pPr>
              <w:jc w:val="center"/>
            </w:pPr>
            <w:r>
              <w:rPr>
                <w:b/>
                <w:color w:val="1F4E79"/>
                <w:sz w:val="15"/>
              </w:rPr>
              <w:t>Autumn 1</w:t>
            </w:r>
          </w:p>
        </w:tc>
        <w:tc>
          <w:tcPr>
            <w:tcW w:w="1929" w:type="dxa"/>
            <w:gridSpan w:val="2"/>
            <w:tcBorders>
              <w:top w:val="single" w:sz="5" w:space="0" w:color="B4C7E7"/>
              <w:left w:val="single" w:sz="5" w:space="0" w:color="B4C7E7"/>
              <w:bottom w:val="single" w:sz="5" w:space="0" w:color="B4C7E7"/>
              <w:right w:val="single" w:sz="5" w:space="0" w:color="B4C7E7"/>
            </w:tcBorders>
            <w:shd w:val="clear" w:color="auto" w:fill="F7FBFF"/>
            <w:tcMar>
              <w:top w:w="80" w:type="dxa"/>
              <w:left w:w="100" w:type="dxa"/>
              <w:bottom w:w="80" w:type="dxa"/>
              <w:right w:w="100" w:type="dxa"/>
            </w:tcMar>
          </w:tcPr>
          <w:p w:rsidR="003F563D" w:rsidRDefault="00C00FF0">
            <w:pPr>
              <w:jc w:val="center"/>
            </w:pPr>
            <w:r>
              <w:rPr>
                <w:b/>
                <w:color w:val="1F4E79"/>
                <w:sz w:val="15"/>
              </w:rPr>
              <w:t>Autumn 2</w:t>
            </w:r>
          </w:p>
        </w:tc>
        <w:tc>
          <w:tcPr>
            <w:tcW w:w="1722" w:type="dxa"/>
            <w:tcBorders>
              <w:top w:val="single" w:sz="5" w:space="0" w:color="B4C7E7"/>
              <w:left w:val="single" w:sz="5" w:space="0" w:color="B4C7E7"/>
              <w:bottom w:val="single" w:sz="5" w:space="0" w:color="B4C7E7"/>
              <w:right w:val="single" w:sz="5" w:space="0" w:color="B4C7E7"/>
            </w:tcBorders>
            <w:shd w:val="clear" w:color="auto" w:fill="F7FBFF"/>
            <w:tcMar>
              <w:top w:w="80" w:type="dxa"/>
              <w:left w:w="100" w:type="dxa"/>
              <w:bottom w:w="80" w:type="dxa"/>
              <w:right w:w="100" w:type="dxa"/>
            </w:tcMar>
          </w:tcPr>
          <w:p w:rsidR="003F563D" w:rsidRDefault="00C00FF0">
            <w:pPr>
              <w:jc w:val="center"/>
            </w:pPr>
            <w:r>
              <w:rPr>
                <w:b/>
                <w:color w:val="1F4E79"/>
                <w:sz w:val="15"/>
              </w:rPr>
              <w:t>Spring 1</w:t>
            </w:r>
          </w:p>
        </w:tc>
        <w:tc>
          <w:tcPr>
            <w:tcW w:w="2410" w:type="dxa"/>
            <w:tcBorders>
              <w:top w:val="single" w:sz="5" w:space="0" w:color="B4C7E7"/>
              <w:left w:val="single" w:sz="5" w:space="0" w:color="B4C7E7"/>
              <w:bottom w:val="single" w:sz="5" w:space="0" w:color="B4C7E7"/>
              <w:right w:val="single" w:sz="5" w:space="0" w:color="B4C7E7"/>
            </w:tcBorders>
            <w:shd w:val="clear" w:color="auto" w:fill="F7FBFF"/>
            <w:tcMar>
              <w:top w:w="80" w:type="dxa"/>
              <w:left w:w="100" w:type="dxa"/>
              <w:bottom w:w="80" w:type="dxa"/>
              <w:right w:w="100" w:type="dxa"/>
            </w:tcMar>
          </w:tcPr>
          <w:p w:rsidR="003F563D" w:rsidRDefault="00C00FF0">
            <w:pPr>
              <w:jc w:val="center"/>
            </w:pPr>
            <w:r>
              <w:rPr>
                <w:b/>
                <w:color w:val="1F4E79"/>
                <w:sz w:val="15"/>
              </w:rPr>
              <w:t>Spring 2</w:t>
            </w:r>
          </w:p>
        </w:tc>
        <w:tc>
          <w:tcPr>
            <w:tcW w:w="2410" w:type="dxa"/>
            <w:tcBorders>
              <w:top w:val="single" w:sz="5" w:space="0" w:color="B4C7E7"/>
              <w:left w:val="single" w:sz="5" w:space="0" w:color="B4C7E7"/>
              <w:bottom w:val="single" w:sz="5" w:space="0" w:color="B4C7E7"/>
              <w:right w:val="single" w:sz="5" w:space="0" w:color="B4C7E7"/>
            </w:tcBorders>
            <w:shd w:val="clear" w:color="auto" w:fill="F7FBFF"/>
            <w:tcMar>
              <w:top w:w="80" w:type="dxa"/>
              <w:left w:w="100" w:type="dxa"/>
              <w:bottom w:w="80" w:type="dxa"/>
              <w:right w:w="100" w:type="dxa"/>
            </w:tcMar>
          </w:tcPr>
          <w:p w:rsidR="003F563D" w:rsidRDefault="00C00FF0">
            <w:pPr>
              <w:jc w:val="center"/>
            </w:pPr>
            <w:r>
              <w:rPr>
                <w:b/>
                <w:color w:val="1F4E79"/>
                <w:sz w:val="15"/>
              </w:rPr>
              <w:t>Summer 1</w:t>
            </w:r>
          </w:p>
        </w:tc>
      </w:tr>
      <w:tr w:rsidR="003F563D" w:rsidTr="00822E70">
        <w:tblPrEx>
          <w:tblLook w:val="04A0" w:firstRow="1" w:lastRow="0" w:firstColumn="1" w:lastColumn="0" w:noHBand="0" w:noVBand="1"/>
        </w:tblPrEx>
        <w:trPr>
          <w:gridAfter w:val="2"/>
          <w:wAfter w:w="3577" w:type="dxa"/>
          <w:cantSplit/>
          <w:jc w:val="center"/>
        </w:trPr>
        <w:tc>
          <w:tcPr>
            <w:tcW w:w="1928" w:type="dxa"/>
            <w:tcBorders>
              <w:top w:val="single" w:sz="5" w:space="0" w:color="B4C7E7"/>
              <w:left w:val="single" w:sz="5" w:space="0" w:color="B4C7E7"/>
              <w:bottom w:val="single" w:sz="5" w:space="0" w:color="B4C7E7"/>
              <w:right w:val="single" w:sz="5" w:space="0" w:color="B4C7E7"/>
            </w:tcBorders>
            <w:shd w:val="clear" w:color="auto" w:fill="EAF2F8"/>
            <w:tcMar>
              <w:top w:w="65" w:type="dxa"/>
              <w:left w:w="100" w:type="dxa"/>
              <w:bottom w:w="65" w:type="dxa"/>
              <w:right w:w="100" w:type="dxa"/>
            </w:tcMar>
          </w:tcPr>
          <w:p w:rsidR="003F563D" w:rsidRDefault="00C00FF0">
            <w:pPr>
              <w:spacing w:after="0"/>
            </w:pPr>
            <w:r>
              <w:rPr>
                <w:b/>
                <w:color w:val="1F4E79"/>
                <w:sz w:val="13"/>
              </w:rPr>
              <w:t>Playing &amp; Exploring</w:t>
            </w:r>
          </w:p>
        </w:tc>
        <w:tc>
          <w:tcPr>
            <w:tcW w:w="1929" w:type="dxa"/>
            <w:gridSpan w:val="2"/>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3F563D" w:rsidRDefault="00C00FF0">
            <w:pPr>
              <w:spacing w:after="0"/>
            </w:pPr>
            <w:r>
              <w:rPr>
                <w:sz w:val="13"/>
              </w:rPr>
              <w:t>Explore routines and resources; have a go.</w:t>
            </w:r>
          </w:p>
        </w:tc>
        <w:tc>
          <w:tcPr>
            <w:tcW w:w="1929" w:type="dxa"/>
            <w:gridSpan w:val="2"/>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3F563D" w:rsidRDefault="00C00FF0">
            <w:pPr>
              <w:spacing w:after="0"/>
            </w:pPr>
            <w:r>
              <w:rPr>
                <w:sz w:val="13"/>
              </w:rPr>
              <w:t>Explore independently; use familiar resources.</w:t>
            </w:r>
          </w:p>
        </w:tc>
        <w:tc>
          <w:tcPr>
            <w:tcW w:w="1722" w:type="dxa"/>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3F563D" w:rsidRDefault="00C00FF0">
            <w:pPr>
              <w:spacing w:after="0"/>
            </w:pPr>
            <w:r>
              <w:rPr>
                <w:sz w:val="13"/>
              </w:rPr>
              <w:t>Try new experiences and build on prior knowledge.</w:t>
            </w:r>
          </w:p>
        </w:tc>
        <w:tc>
          <w:tcPr>
            <w:tcW w:w="2410" w:type="dxa"/>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3F563D" w:rsidRDefault="00C00FF0">
            <w:pPr>
              <w:spacing w:after="0"/>
            </w:pPr>
            <w:r>
              <w:rPr>
                <w:sz w:val="13"/>
              </w:rPr>
              <w:t>Explore possibilities and adapt play.</w:t>
            </w:r>
          </w:p>
        </w:tc>
        <w:tc>
          <w:tcPr>
            <w:tcW w:w="2410" w:type="dxa"/>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3F563D" w:rsidRDefault="00C00FF0">
            <w:pPr>
              <w:spacing w:after="0"/>
            </w:pPr>
            <w:r>
              <w:rPr>
                <w:sz w:val="13"/>
              </w:rPr>
              <w:t>Choose resources and follow interests with purpose.</w:t>
            </w:r>
          </w:p>
        </w:tc>
      </w:tr>
      <w:tr w:rsidR="003F563D" w:rsidTr="00822E70">
        <w:tblPrEx>
          <w:tblLook w:val="04A0" w:firstRow="1" w:lastRow="0" w:firstColumn="1" w:lastColumn="0" w:noHBand="0" w:noVBand="1"/>
        </w:tblPrEx>
        <w:trPr>
          <w:gridAfter w:val="2"/>
          <w:wAfter w:w="3577" w:type="dxa"/>
          <w:cantSplit/>
          <w:jc w:val="center"/>
        </w:trPr>
        <w:tc>
          <w:tcPr>
            <w:tcW w:w="1928" w:type="dxa"/>
            <w:tcBorders>
              <w:top w:val="single" w:sz="5" w:space="0" w:color="B4C7E7"/>
              <w:left w:val="single" w:sz="5" w:space="0" w:color="B4C7E7"/>
              <w:bottom w:val="single" w:sz="5" w:space="0" w:color="B4C7E7"/>
              <w:right w:val="single" w:sz="5" w:space="0" w:color="B4C7E7"/>
            </w:tcBorders>
            <w:shd w:val="clear" w:color="auto" w:fill="EAF2F8"/>
            <w:tcMar>
              <w:top w:w="65" w:type="dxa"/>
              <w:left w:w="100" w:type="dxa"/>
              <w:bottom w:w="65" w:type="dxa"/>
              <w:right w:w="100" w:type="dxa"/>
            </w:tcMar>
          </w:tcPr>
          <w:p w:rsidR="003F563D" w:rsidRDefault="00C00FF0">
            <w:pPr>
              <w:spacing w:after="0"/>
            </w:pPr>
            <w:r>
              <w:rPr>
                <w:b/>
                <w:color w:val="1F4E79"/>
                <w:sz w:val="13"/>
              </w:rPr>
              <w:t>Active Learning</w:t>
            </w:r>
          </w:p>
        </w:tc>
        <w:tc>
          <w:tcPr>
            <w:tcW w:w="1929" w:type="dxa"/>
            <w:gridSpan w:val="2"/>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3F563D" w:rsidRDefault="00C00FF0">
            <w:pPr>
              <w:spacing w:after="0"/>
            </w:pPr>
            <w:r>
              <w:rPr>
                <w:sz w:val="13"/>
              </w:rPr>
              <w:t>Join in; sustain attention briefly; keep trying with support.</w:t>
            </w:r>
          </w:p>
        </w:tc>
        <w:tc>
          <w:tcPr>
            <w:tcW w:w="1929" w:type="dxa"/>
            <w:gridSpan w:val="2"/>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3F563D" w:rsidRDefault="00C00FF0">
            <w:pPr>
              <w:spacing w:after="0"/>
            </w:pPr>
            <w:r>
              <w:rPr>
                <w:sz w:val="13"/>
              </w:rPr>
              <w:t>Concentrate for longer and return to tasks.</w:t>
            </w:r>
          </w:p>
        </w:tc>
        <w:tc>
          <w:tcPr>
            <w:tcW w:w="1722" w:type="dxa"/>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3F563D" w:rsidRDefault="00C00FF0">
            <w:pPr>
              <w:spacing w:after="0"/>
            </w:pPr>
            <w:r>
              <w:rPr>
                <w:sz w:val="13"/>
              </w:rPr>
              <w:t>Persist with challenges and celebrate achievement.</w:t>
            </w:r>
          </w:p>
        </w:tc>
        <w:tc>
          <w:tcPr>
            <w:tcW w:w="2410" w:type="dxa"/>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3F563D" w:rsidRDefault="00C00FF0">
            <w:pPr>
              <w:spacing w:after="0"/>
            </w:pPr>
            <w:r>
              <w:rPr>
                <w:sz w:val="13"/>
              </w:rPr>
              <w:t>Maintain focus and practise skills.</w:t>
            </w:r>
          </w:p>
        </w:tc>
        <w:tc>
          <w:tcPr>
            <w:tcW w:w="2410" w:type="dxa"/>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3F563D" w:rsidRDefault="00C00FF0">
            <w:pPr>
              <w:spacing w:after="0"/>
            </w:pPr>
            <w:r>
              <w:rPr>
                <w:sz w:val="13"/>
              </w:rPr>
              <w:t>Sustain engagement and work towards a goal.</w:t>
            </w:r>
          </w:p>
        </w:tc>
      </w:tr>
      <w:tr w:rsidR="003F563D" w:rsidTr="00822E70">
        <w:tblPrEx>
          <w:tblLook w:val="04A0" w:firstRow="1" w:lastRow="0" w:firstColumn="1" w:lastColumn="0" w:noHBand="0" w:noVBand="1"/>
        </w:tblPrEx>
        <w:trPr>
          <w:gridAfter w:val="2"/>
          <w:wAfter w:w="3577" w:type="dxa"/>
          <w:cantSplit/>
          <w:jc w:val="center"/>
        </w:trPr>
        <w:tc>
          <w:tcPr>
            <w:tcW w:w="1928" w:type="dxa"/>
            <w:tcBorders>
              <w:top w:val="single" w:sz="5" w:space="0" w:color="B4C7E7"/>
              <w:left w:val="single" w:sz="5" w:space="0" w:color="B4C7E7"/>
              <w:bottom w:val="single" w:sz="5" w:space="0" w:color="B4C7E7"/>
              <w:right w:val="single" w:sz="5" w:space="0" w:color="B4C7E7"/>
            </w:tcBorders>
            <w:shd w:val="clear" w:color="auto" w:fill="EAF2F8"/>
            <w:tcMar>
              <w:top w:w="65" w:type="dxa"/>
              <w:left w:w="100" w:type="dxa"/>
              <w:bottom w:w="65" w:type="dxa"/>
              <w:right w:w="100" w:type="dxa"/>
            </w:tcMar>
          </w:tcPr>
          <w:p w:rsidR="003F563D" w:rsidRDefault="00C00FF0">
            <w:pPr>
              <w:spacing w:after="0"/>
            </w:pPr>
            <w:r>
              <w:rPr>
                <w:b/>
                <w:color w:val="1F4E79"/>
                <w:sz w:val="13"/>
              </w:rPr>
              <w:t>Creating &amp; Thinking Critically</w:t>
            </w:r>
          </w:p>
        </w:tc>
        <w:tc>
          <w:tcPr>
            <w:tcW w:w="1929" w:type="dxa"/>
            <w:gridSpan w:val="2"/>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3F563D" w:rsidRDefault="00C00FF0">
            <w:pPr>
              <w:spacing w:after="0"/>
            </w:pPr>
            <w:r>
              <w:rPr>
                <w:sz w:val="13"/>
              </w:rPr>
              <w:t>Share ideas; make simple links; choose how to play.</w:t>
            </w:r>
          </w:p>
        </w:tc>
        <w:tc>
          <w:tcPr>
            <w:tcW w:w="1929" w:type="dxa"/>
            <w:gridSpan w:val="2"/>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3F563D" w:rsidRDefault="00C00FF0">
            <w:pPr>
              <w:spacing w:after="0"/>
            </w:pPr>
            <w:r>
              <w:rPr>
                <w:sz w:val="13"/>
              </w:rPr>
              <w:t>Suggest ideas and make connections with familiar learning.</w:t>
            </w:r>
          </w:p>
        </w:tc>
        <w:tc>
          <w:tcPr>
            <w:tcW w:w="1722" w:type="dxa"/>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3F563D" w:rsidRDefault="00C00FF0">
            <w:pPr>
              <w:spacing w:after="0"/>
            </w:pPr>
            <w:r>
              <w:rPr>
                <w:sz w:val="13"/>
              </w:rPr>
              <w:t>Plan simple approaches and explain choices.</w:t>
            </w:r>
          </w:p>
        </w:tc>
        <w:tc>
          <w:tcPr>
            <w:tcW w:w="2410" w:type="dxa"/>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3F563D" w:rsidRDefault="00C00FF0">
            <w:pPr>
              <w:spacing w:after="0"/>
            </w:pPr>
            <w:r>
              <w:rPr>
                <w:sz w:val="13"/>
              </w:rPr>
              <w:t>Solve problems and try alternative ways.</w:t>
            </w:r>
          </w:p>
        </w:tc>
        <w:tc>
          <w:tcPr>
            <w:tcW w:w="2410" w:type="dxa"/>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3F563D" w:rsidRDefault="00C00FF0">
            <w:pPr>
              <w:spacing w:after="0"/>
            </w:pPr>
            <w:r>
              <w:rPr>
                <w:sz w:val="13"/>
              </w:rPr>
              <w:t>Make links across learning and explain thinking.</w:t>
            </w:r>
          </w:p>
        </w:tc>
      </w:tr>
    </w:tbl>
    <w:p w:rsidR="001E02DF" w:rsidRDefault="001E02DF" w:rsidP="001E02DF">
      <w:pPr>
        <w:spacing w:after="171"/>
      </w:pPr>
      <w:r>
        <w:rPr>
          <w:b/>
          <w:sz w:val="28"/>
          <w:szCs w:val="28"/>
        </w:rPr>
        <w:t xml:space="preserve"> </w:t>
      </w:r>
    </w:p>
    <w:p w:rsidR="001E02DF" w:rsidRDefault="001E02DF" w:rsidP="001E02DF">
      <w:pPr>
        <w:spacing w:after="0" w:line="383" w:lineRule="auto"/>
        <w:ind w:right="15226"/>
        <w:rPr>
          <w:b/>
          <w:sz w:val="28"/>
          <w:szCs w:val="28"/>
        </w:rPr>
      </w:pPr>
      <w:r>
        <w:rPr>
          <w:b/>
          <w:sz w:val="28"/>
          <w:szCs w:val="28"/>
        </w:rPr>
        <w:t xml:space="preserve">  </w:t>
      </w:r>
    </w:p>
    <w:p w:rsidR="001E02DF" w:rsidRPr="00685108" w:rsidRDefault="001E02DF" w:rsidP="001E02DF">
      <w:pPr>
        <w:spacing w:after="0"/>
        <w:jc w:val="center"/>
      </w:pPr>
      <w:r>
        <w:rPr>
          <w:b/>
          <w:sz w:val="28"/>
          <w:szCs w:val="28"/>
          <w:u w:val="single"/>
        </w:rPr>
        <w:lastRenderedPageBreak/>
        <w:t>Communication and Language</w:t>
      </w:r>
    </w:p>
    <w:p w:rsidR="001E02DF" w:rsidRDefault="001E02DF" w:rsidP="001E02DF">
      <w:pPr>
        <w:spacing w:after="0"/>
        <w:ind w:left="123" w:right="3" w:hanging="10"/>
        <w:jc w:val="center"/>
        <w:rPr>
          <w:b/>
          <w:sz w:val="28"/>
          <w:szCs w:val="28"/>
          <w:u w:val="single"/>
        </w:rPr>
      </w:pPr>
    </w:p>
    <w:tbl>
      <w:tblPr>
        <w:tblW w:w="1525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1932"/>
        <w:gridCol w:w="473"/>
        <w:gridCol w:w="1459"/>
        <w:gridCol w:w="809"/>
        <w:gridCol w:w="1122"/>
        <w:gridCol w:w="1288"/>
        <w:gridCol w:w="2410"/>
        <w:gridCol w:w="164"/>
        <w:gridCol w:w="1931"/>
        <w:gridCol w:w="456"/>
        <w:gridCol w:w="3211"/>
      </w:tblGrid>
      <w:tr w:rsidR="001E02DF" w:rsidTr="007049EF">
        <w:trPr>
          <w:cantSplit/>
          <w:trHeight w:val="399"/>
          <w:jc w:val="center"/>
        </w:trPr>
        <w:tc>
          <w:tcPr>
            <w:tcW w:w="2405" w:type="dxa"/>
            <w:gridSpan w:val="2"/>
            <w:tcBorders>
              <w:top w:val="single" w:sz="4" w:space="0" w:color="D9E2F3"/>
              <w:left w:val="single" w:sz="4" w:space="0" w:color="D9E2F3"/>
              <w:bottom w:val="single" w:sz="4" w:space="0" w:color="D9E2F3"/>
              <w:right w:val="single" w:sz="4" w:space="0" w:color="D9E2F3"/>
            </w:tcBorders>
            <w:shd w:val="clear" w:color="auto" w:fill="1F4E79"/>
            <w:tcMar>
              <w:top w:w="80" w:type="dxa"/>
              <w:left w:w="90" w:type="dxa"/>
              <w:bottom w:w="80" w:type="dxa"/>
              <w:right w:w="90" w:type="dxa"/>
            </w:tcMar>
            <w:vAlign w:val="center"/>
          </w:tcPr>
          <w:p w:rsidR="003F563D" w:rsidRDefault="00C00FF0">
            <w:pPr>
              <w:spacing w:after="20"/>
              <w:jc w:val="center"/>
            </w:pPr>
            <w:r>
              <w:rPr>
                <w:b/>
                <w:color w:val="FFFFFF"/>
              </w:rPr>
              <w:t>AUTUMN 1</w:t>
            </w:r>
          </w:p>
          <w:p w:rsidR="003F563D" w:rsidRDefault="00CA5327">
            <w:pPr>
              <w:spacing w:after="0"/>
              <w:jc w:val="center"/>
            </w:pPr>
            <w:hyperlink r:id="rId13">
              <w:proofErr w:type="spellStart"/>
              <w:r w:rsidR="00C00FF0">
                <w:rPr>
                  <w:color w:val="FFFFFF"/>
                  <w:sz w:val="15"/>
                  <w:u w:val="single"/>
                </w:rPr>
                <w:t>CoEL</w:t>
              </w:r>
              <w:proofErr w:type="spellEnd"/>
              <w:r w:rsidR="00C00FF0">
                <w:rPr>
                  <w:color w:val="FFFFFF"/>
                  <w:sz w:val="15"/>
                  <w:u w:val="single"/>
                </w:rPr>
                <w:t xml:space="preserve"> ↗</w:t>
              </w:r>
            </w:hyperlink>
          </w:p>
        </w:tc>
        <w:tc>
          <w:tcPr>
            <w:tcW w:w="2268" w:type="dxa"/>
            <w:gridSpan w:val="2"/>
            <w:tcBorders>
              <w:top w:val="single" w:sz="4" w:space="0" w:color="D9E2F3"/>
              <w:left w:val="single" w:sz="4" w:space="0" w:color="D9E2F3"/>
              <w:bottom w:val="single" w:sz="4" w:space="0" w:color="D9E2F3"/>
              <w:right w:val="single" w:sz="4" w:space="0" w:color="D9E2F3"/>
            </w:tcBorders>
            <w:shd w:val="clear" w:color="auto" w:fill="2F75B5"/>
            <w:tcMar>
              <w:top w:w="80" w:type="dxa"/>
              <w:left w:w="90" w:type="dxa"/>
              <w:bottom w:w="80" w:type="dxa"/>
              <w:right w:w="90" w:type="dxa"/>
            </w:tcMar>
            <w:vAlign w:val="center"/>
          </w:tcPr>
          <w:p w:rsidR="003F563D" w:rsidRDefault="00C00FF0">
            <w:pPr>
              <w:spacing w:after="20"/>
              <w:jc w:val="center"/>
            </w:pPr>
            <w:r>
              <w:rPr>
                <w:b/>
                <w:color w:val="FFFFFF"/>
              </w:rPr>
              <w:t>AUTUMN 2</w:t>
            </w:r>
          </w:p>
          <w:p w:rsidR="003F563D" w:rsidRDefault="00CA5327">
            <w:pPr>
              <w:spacing w:after="0"/>
              <w:jc w:val="center"/>
            </w:pPr>
            <w:hyperlink r:id="rId14">
              <w:proofErr w:type="spellStart"/>
              <w:r w:rsidR="00C00FF0">
                <w:rPr>
                  <w:color w:val="FFFFFF"/>
                  <w:sz w:val="15"/>
                  <w:u w:val="single"/>
                </w:rPr>
                <w:t>CoEL</w:t>
              </w:r>
              <w:proofErr w:type="spellEnd"/>
              <w:r w:rsidR="00C00FF0">
                <w:rPr>
                  <w:color w:val="FFFFFF"/>
                  <w:sz w:val="15"/>
                  <w:u w:val="single"/>
                </w:rPr>
                <w:t xml:space="preserve"> ↗</w:t>
              </w:r>
            </w:hyperlink>
          </w:p>
        </w:tc>
        <w:tc>
          <w:tcPr>
            <w:tcW w:w="2410" w:type="dxa"/>
            <w:gridSpan w:val="2"/>
            <w:tcBorders>
              <w:top w:val="single" w:sz="4" w:space="0" w:color="D9E2F3"/>
              <w:left w:val="single" w:sz="4" w:space="0" w:color="D9E2F3"/>
              <w:bottom w:val="single" w:sz="4" w:space="0" w:color="D9E2F3"/>
              <w:right w:val="single" w:sz="4" w:space="0" w:color="D9E2F3"/>
            </w:tcBorders>
            <w:shd w:val="clear" w:color="auto" w:fill="4472C4"/>
            <w:tcMar>
              <w:top w:w="80" w:type="dxa"/>
              <w:left w:w="90" w:type="dxa"/>
              <w:bottom w:w="80" w:type="dxa"/>
              <w:right w:w="90" w:type="dxa"/>
            </w:tcMar>
            <w:vAlign w:val="center"/>
          </w:tcPr>
          <w:p w:rsidR="003F563D" w:rsidRDefault="00C00FF0">
            <w:pPr>
              <w:spacing w:after="20"/>
              <w:jc w:val="center"/>
            </w:pPr>
            <w:r>
              <w:rPr>
                <w:b/>
                <w:color w:val="FFFFFF"/>
              </w:rPr>
              <w:t>SPRING 1</w:t>
            </w:r>
          </w:p>
          <w:p w:rsidR="003F563D" w:rsidRDefault="00CA5327">
            <w:pPr>
              <w:spacing w:after="0"/>
              <w:jc w:val="center"/>
            </w:pPr>
            <w:hyperlink r:id="rId15">
              <w:proofErr w:type="spellStart"/>
              <w:r w:rsidR="00C00FF0">
                <w:rPr>
                  <w:color w:val="FFFFFF"/>
                  <w:sz w:val="15"/>
                  <w:u w:val="single"/>
                </w:rPr>
                <w:t>CoEL</w:t>
              </w:r>
              <w:proofErr w:type="spellEnd"/>
              <w:r w:rsidR="00C00FF0">
                <w:rPr>
                  <w:color w:val="FFFFFF"/>
                  <w:sz w:val="15"/>
                  <w:u w:val="single"/>
                </w:rPr>
                <w:t xml:space="preserve"> ↗</w:t>
              </w:r>
            </w:hyperlink>
          </w:p>
        </w:tc>
        <w:tc>
          <w:tcPr>
            <w:tcW w:w="2410" w:type="dxa"/>
            <w:tcBorders>
              <w:top w:val="single" w:sz="4" w:space="0" w:color="D9E2F3"/>
              <w:left w:val="single" w:sz="4" w:space="0" w:color="D9E2F3"/>
              <w:bottom w:val="single" w:sz="4" w:space="0" w:color="D9E2F3"/>
              <w:right w:val="single" w:sz="4" w:space="0" w:color="D9E2F3"/>
            </w:tcBorders>
            <w:shd w:val="clear" w:color="auto" w:fill="5B9BD5"/>
            <w:tcMar>
              <w:top w:w="80" w:type="dxa"/>
              <w:left w:w="90" w:type="dxa"/>
              <w:bottom w:w="80" w:type="dxa"/>
              <w:right w:w="90" w:type="dxa"/>
            </w:tcMar>
            <w:vAlign w:val="center"/>
          </w:tcPr>
          <w:p w:rsidR="003F563D" w:rsidRDefault="00C00FF0">
            <w:pPr>
              <w:spacing w:after="20"/>
              <w:jc w:val="center"/>
            </w:pPr>
            <w:r>
              <w:rPr>
                <w:b/>
                <w:color w:val="FFFFFF"/>
              </w:rPr>
              <w:t>SPRING 2</w:t>
            </w:r>
          </w:p>
          <w:p w:rsidR="003F563D" w:rsidRDefault="00CA5327">
            <w:pPr>
              <w:spacing w:after="0"/>
              <w:jc w:val="center"/>
            </w:pPr>
            <w:hyperlink r:id="rId16">
              <w:proofErr w:type="spellStart"/>
              <w:r w:rsidR="00C00FF0">
                <w:rPr>
                  <w:color w:val="FFFFFF"/>
                  <w:sz w:val="15"/>
                  <w:u w:val="single"/>
                </w:rPr>
                <w:t>CoEL</w:t>
              </w:r>
              <w:proofErr w:type="spellEnd"/>
              <w:r w:rsidR="00C00FF0">
                <w:rPr>
                  <w:color w:val="FFFFFF"/>
                  <w:sz w:val="15"/>
                  <w:u w:val="single"/>
                </w:rPr>
                <w:t xml:space="preserve"> ↗</w:t>
              </w:r>
            </w:hyperlink>
          </w:p>
        </w:tc>
        <w:tc>
          <w:tcPr>
            <w:tcW w:w="2551" w:type="dxa"/>
            <w:gridSpan w:val="3"/>
            <w:tcBorders>
              <w:top w:val="single" w:sz="4" w:space="0" w:color="D9E2F3"/>
              <w:left w:val="single" w:sz="4" w:space="0" w:color="D9E2F3"/>
              <w:bottom w:val="single" w:sz="4" w:space="0" w:color="D9E2F3"/>
              <w:right w:val="single" w:sz="4" w:space="0" w:color="D9E2F3"/>
            </w:tcBorders>
            <w:shd w:val="clear" w:color="auto" w:fill="70AD47"/>
            <w:tcMar>
              <w:top w:w="80" w:type="dxa"/>
              <w:left w:w="90" w:type="dxa"/>
              <w:bottom w:w="80" w:type="dxa"/>
              <w:right w:w="90" w:type="dxa"/>
            </w:tcMar>
            <w:vAlign w:val="center"/>
          </w:tcPr>
          <w:p w:rsidR="003F563D" w:rsidRDefault="00C00FF0">
            <w:pPr>
              <w:spacing w:after="20"/>
              <w:jc w:val="center"/>
            </w:pPr>
            <w:r>
              <w:rPr>
                <w:b/>
                <w:color w:val="FFFFFF"/>
              </w:rPr>
              <w:t>SUMMER 1</w:t>
            </w:r>
          </w:p>
          <w:p w:rsidR="003F563D" w:rsidRDefault="00CA5327">
            <w:pPr>
              <w:spacing w:after="0"/>
              <w:jc w:val="center"/>
            </w:pPr>
            <w:hyperlink r:id="rId17">
              <w:proofErr w:type="spellStart"/>
              <w:r w:rsidR="00C00FF0">
                <w:rPr>
                  <w:color w:val="FFFFFF"/>
                  <w:sz w:val="15"/>
                  <w:u w:val="single"/>
                </w:rPr>
                <w:t>CoEL</w:t>
              </w:r>
              <w:proofErr w:type="spellEnd"/>
              <w:r w:rsidR="00C00FF0">
                <w:rPr>
                  <w:color w:val="FFFFFF"/>
                  <w:sz w:val="15"/>
                  <w:u w:val="single"/>
                </w:rPr>
                <w:t xml:space="preserve"> ↗</w:t>
              </w:r>
            </w:hyperlink>
          </w:p>
        </w:tc>
        <w:tc>
          <w:tcPr>
            <w:tcW w:w="3211" w:type="dxa"/>
            <w:tcBorders>
              <w:top w:val="single" w:sz="4" w:space="0" w:color="D9E2F3"/>
              <w:left w:val="single" w:sz="4" w:space="0" w:color="D9E2F3"/>
              <w:bottom w:val="single" w:sz="4" w:space="0" w:color="D9E2F3"/>
              <w:right w:val="single" w:sz="4" w:space="0" w:color="D9E2F3"/>
            </w:tcBorders>
            <w:shd w:val="clear" w:color="auto" w:fill="70AD47"/>
            <w:tcMar>
              <w:top w:w="80" w:type="dxa"/>
              <w:left w:w="90" w:type="dxa"/>
              <w:bottom w:w="80" w:type="dxa"/>
              <w:right w:w="90" w:type="dxa"/>
            </w:tcMar>
            <w:vAlign w:val="center"/>
          </w:tcPr>
          <w:p w:rsidR="003F563D" w:rsidRDefault="00C00FF0">
            <w:pPr>
              <w:spacing w:after="20"/>
              <w:jc w:val="center"/>
            </w:pPr>
            <w:r>
              <w:rPr>
                <w:b/>
                <w:color w:val="FFFFFF"/>
              </w:rPr>
              <w:t>SUMMER 2</w:t>
            </w:r>
          </w:p>
          <w:p w:rsidR="003F563D" w:rsidRDefault="00CA5327">
            <w:pPr>
              <w:spacing w:after="0"/>
              <w:jc w:val="center"/>
            </w:pPr>
            <w:hyperlink r:id="rId18">
              <w:proofErr w:type="spellStart"/>
              <w:r w:rsidR="00C00FF0">
                <w:rPr>
                  <w:color w:val="FFFFFF"/>
                  <w:sz w:val="15"/>
                  <w:u w:val="single"/>
                </w:rPr>
                <w:t>CoEL</w:t>
              </w:r>
              <w:proofErr w:type="spellEnd"/>
              <w:r w:rsidR="00C00FF0">
                <w:rPr>
                  <w:color w:val="FFFFFF"/>
                  <w:sz w:val="15"/>
                  <w:u w:val="single"/>
                </w:rPr>
                <w:t xml:space="preserve"> ↗</w:t>
              </w:r>
            </w:hyperlink>
          </w:p>
        </w:tc>
      </w:tr>
      <w:tr w:rsidR="001E02DF" w:rsidTr="008A7700">
        <w:trPr>
          <w:cantSplit/>
          <w:trHeight w:val="280"/>
          <w:jc w:val="center"/>
        </w:trPr>
        <w:tc>
          <w:tcPr>
            <w:tcW w:w="15255" w:type="dxa"/>
            <w:gridSpan w:val="11"/>
            <w:tcBorders>
              <w:top w:val="single" w:sz="4" w:space="0" w:color="D9E2F3"/>
              <w:left w:val="single" w:sz="4" w:space="0" w:color="D9E2F3"/>
              <w:bottom w:val="single" w:sz="4" w:space="0" w:color="D9E2F3"/>
              <w:right w:val="single" w:sz="4" w:space="0" w:color="D9E2F3"/>
            </w:tcBorders>
            <w:shd w:val="clear" w:color="auto" w:fill="F2F2F2" w:themeFill="background1" w:themeFillShade="F2"/>
            <w:tcMar>
              <w:top w:w="80" w:type="dxa"/>
              <w:left w:w="90" w:type="dxa"/>
              <w:bottom w:w="80" w:type="dxa"/>
              <w:right w:w="90" w:type="dxa"/>
            </w:tcMar>
          </w:tcPr>
          <w:p w:rsidR="001E02DF" w:rsidRDefault="001E02DF" w:rsidP="00C00FF0">
            <w:pPr>
              <w:spacing w:after="30" w:line="240" w:lineRule="auto"/>
              <w:rPr>
                <w:b/>
              </w:rPr>
            </w:pPr>
            <w:r>
              <w:rPr>
                <w:b/>
                <w:color w:val="2D2D2D"/>
                <w:sz w:val="16"/>
                <w:szCs w:val="24"/>
              </w:rPr>
              <w:t>Listening, Attention &amp; Understanding</w:t>
            </w:r>
            <w:r>
              <w:rPr>
                <w:b/>
                <w:color w:val="2D2D2D"/>
                <w:sz w:val="16"/>
              </w:rPr>
              <w:t xml:space="preserve"> </w:t>
            </w:r>
          </w:p>
          <w:p w:rsidR="001E02DF" w:rsidRDefault="001E02DF" w:rsidP="00C00FF0">
            <w:pPr>
              <w:spacing w:after="30" w:line="240" w:lineRule="auto"/>
              <w:rPr>
                <w:b/>
              </w:rPr>
            </w:pPr>
          </w:p>
        </w:tc>
      </w:tr>
      <w:tr w:rsidR="001E02DF" w:rsidTr="007049EF">
        <w:trPr>
          <w:cantSplit/>
          <w:trHeight w:val="2266"/>
          <w:jc w:val="center"/>
        </w:trPr>
        <w:tc>
          <w:tcPr>
            <w:tcW w:w="2405" w:type="dxa"/>
            <w:gridSpan w:val="2"/>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1E02DF" w:rsidRPr="007049EF" w:rsidRDefault="001E02DF" w:rsidP="007049EF">
            <w:pPr>
              <w:pStyle w:val="ListParagraph"/>
              <w:numPr>
                <w:ilvl w:val="0"/>
                <w:numId w:val="33"/>
              </w:numPr>
              <w:spacing w:after="30" w:line="240" w:lineRule="auto"/>
              <w:rPr>
                <w:rFonts w:asciiTheme="minorHAnsi" w:hAnsiTheme="minorHAnsi" w:cstheme="minorHAnsi"/>
                <w:sz w:val="18"/>
                <w:szCs w:val="18"/>
              </w:rPr>
            </w:pPr>
            <w:r w:rsidRPr="007049EF">
              <w:rPr>
                <w:rFonts w:asciiTheme="minorHAnsi" w:hAnsiTheme="minorHAnsi" w:cstheme="minorHAnsi"/>
                <w:color w:val="2D2D2D"/>
                <w:sz w:val="16"/>
                <w:szCs w:val="18"/>
              </w:rPr>
              <w:t>Listen attentively to a short story or adult led talk in a group for 5-10 minutes</w:t>
            </w:r>
          </w:p>
          <w:p w:rsidR="001E02DF" w:rsidRPr="007049EF" w:rsidRDefault="001E02DF" w:rsidP="007049EF">
            <w:pPr>
              <w:pStyle w:val="ListParagraph"/>
              <w:numPr>
                <w:ilvl w:val="0"/>
                <w:numId w:val="33"/>
              </w:numPr>
              <w:spacing w:after="30" w:line="240" w:lineRule="auto"/>
              <w:rPr>
                <w:rFonts w:asciiTheme="minorHAnsi" w:hAnsiTheme="minorHAnsi" w:cstheme="minorHAnsi"/>
                <w:sz w:val="18"/>
                <w:szCs w:val="18"/>
              </w:rPr>
            </w:pPr>
            <w:r w:rsidRPr="007049EF">
              <w:rPr>
                <w:rFonts w:asciiTheme="minorHAnsi" w:hAnsiTheme="minorHAnsi" w:cstheme="minorHAnsi"/>
                <w:color w:val="2D2D2D"/>
                <w:sz w:val="16"/>
                <w:szCs w:val="18"/>
              </w:rPr>
              <w:t xml:space="preserve">Respond to own name and a direct instruction immediately </w:t>
            </w:r>
          </w:p>
          <w:p w:rsidR="001E02DF" w:rsidRPr="007049EF" w:rsidRDefault="001E02DF" w:rsidP="007049EF">
            <w:pPr>
              <w:pStyle w:val="ListParagraph"/>
              <w:numPr>
                <w:ilvl w:val="0"/>
                <w:numId w:val="33"/>
              </w:numPr>
              <w:spacing w:after="30" w:line="240" w:lineRule="auto"/>
              <w:rPr>
                <w:rFonts w:asciiTheme="minorHAnsi" w:hAnsiTheme="minorHAnsi" w:cstheme="minorHAnsi"/>
                <w:sz w:val="18"/>
                <w:szCs w:val="18"/>
              </w:rPr>
            </w:pPr>
            <w:r w:rsidRPr="007049EF">
              <w:rPr>
                <w:rFonts w:asciiTheme="minorHAnsi" w:hAnsiTheme="minorHAnsi" w:cstheme="minorHAnsi"/>
                <w:color w:val="2D2D2D"/>
                <w:sz w:val="16"/>
                <w:szCs w:val="18"/>
              </w:rPr>
              <w:t xml:space="preserve">Follow a simple 1 step and 2 step instruction sometimes </w:t>
            </w:r>
            <w:proofErr w:type="spellStart"/>
            <w:r w:rsidRPr="007049EF">
              <w:rPr>
                <w:rFonts w:asciiTheme="minorHAnsi" w:hAnsiTheme="minorHAnsi" w:cstheme="minorHAnsi"/>
                <w:color w:val="2D2D2D"/>
                <w:sz w:val="16"/>
                <w:szCs w:val="18"/>
              </w:rPr>
              <w:t>wih</w:t>
            </w:r>
            <w:proofErr w:type="spellEnd"/>
            <w:r w:rsidRPr="007049EF">
              <w:rPr>
                <w:rFonts w:asciiTheme="minorHAnsi" w:hAnsiTheme="minorHAnsi" w:cstheme="minorHAnsi"/>
                <w:color w:val="2D2D2D"/>
                <w:sz w:val="16"/>
                <w:szCs w:val="18"/>
              </w:rPr>
              <w:t xml:space="preserve"> visual cues (silent signals)</w:t>
            </w:r>
          </w:p>
          <w:p w:rsidR="001E02DF" w:rsidRPr="007049EF" w:rsidRDefault="001E02DF" w:rsidP="007049EF">
            <w:pPr>
              <w:spacing w:after="30" w:line="240" w:lineRule="auto"/>
              <w:ind w:left="24"/>
              <w:rPr>
                <w:rFonts w:asciiTheme="minorHAnsi" w:hAnsiTheme="minorHAnsi" w:cstheme="minorHAnsi"/>
                <w:sz w:val="18"/>
                <w:szCs w:val="18"/>
              </w:rPr>
            </w:pPr>
          </w:p>
          <w:p w:rsidR="001E02DF" w:rsidRPr="007049EF" w:rsidRDefault="001E02DF" w:rsidP="007049EF">
            <w:pPr>
              <w:spacing w:after="30" w:line="240" w:lineRule="auto"/>
              <w:ind w:left="24"/>
              <w:rPr>
                <w:rFonts w:asciiTheme="minorHAnsi" w:hAnsiTheme="minorHAnsi" w:cstheme="minorHAnsi"/>
                <w:sz w:val="18"/>
                <w:szCs w:val="18"/>
              </w:rPr>
            </w:pPr>
          </w:p>
          <w:p w:rsidR="001E02DF" w:rsidRPr="007049EF" w:rsidRDefault="001E02DF" w:rsidP="007049EF">
            <w:pPr>
              <w:spacing w:after="30" w:line="240" w:lineRule="auto"/>
              <w:ind w:left="360"/>
              <w:rPr>
                <w:rFonts w:asciiTheme="minorHAnsi" w:hAnsiTheme="minorHAnsi" w:cstheme="minorHAnsi"/>
                <w:sz w:val="18"/>
                <w:szCs w:val="18"/>
              </w:rPr>
            </w:pPr>
          </w:p>
        </w:tc>
        <w:tc>
          <w:tcPr>
            <w:tcW w:w="2268" w:type="dxa"/>
            <w:gridSpan w:val="2"/>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1E02DF" w:rsidRPr="007049EF" w:rsidRDefault="001E02DF" w:rsidP="007049EF">
            <w:pPr>
              <w:pStyle w:val="ListParagraph"/>
              <w:numPr>
                <w:ilvl w:val="0"/>
                <w:numId w:val="33"/>
              </w:numPr>
              <w:shd w:val="clear" w:color="auto" w:fill="FFFFFF"/>
              <w:spacing w:after="30" w:line="240" w:lineRule="auto"/>
              <w:rPr>
                <w:rFonts w:asciiTheme="minorHAnsi" w:eastAsia="Times New Roman" w:hAnsiTheme="minorHAnsi" w:cstheme="minorHAnsi"/>
                <w:sz w:val="18"/>
                <w:szCs w:val="18"/>
              </w:rPr>
            </w:pPr>
            <w:bookmarkStart w:id="1" w:name="_heading=h.gjdgxs" w:colFirst="0" w:colLast="0"/>
            <w:bookmarkStart w:id="2" w:name="_heading=h.tw4xvaqyzt1" w:colFirst="0" w:colLast="0"/>
            <w:bookmarkEnd w:id="1"/>
            <w:bookmarkEnd w:id="2"/>
            <w:r w:rsidRPr="007049EF">
              <w:rPr>
                <w:rFonts w:asciiTheme="minorHAnsi" w:eastAsia="Times New Roman" w:hAnsiTheme="minorHAnsi" w:cstheme="minorHAnsi"/>
                <w:color w:val="2D2D2D"/>
                <w:sz w:val="16"/>
                <w:szCs w:val="18"/>
                <w:bdr w:val="none" w:sz="0" w:space="0" w:color="auto" w:frame="1"/>
              </w:rPr>
              <w:t>Maintain concentration during larger whole-class carpet sessions (10–12 minutes) without losing track.</w:t>
            </w:r>
          </w:p>
          <w:p w:rsidR="001E02DF" w:rsidRPr="007049EF" w:rsidRDefault="001E02DF" w:rsidP="007049EF">
            <w:pPr>
              <w:pStyle w:val="ListParagraph"/>
              <w:numPr>
                <w:ilvl w:val="0"/>
                <w:numId w:val="33"/>
              </w:numPr>
              <w:shd w:val="clear" w:color="auto" w:fill="FFFFFF"/>
              <w:spacing w:after="30" w:line="240" w:lineRule="auto"/>
              <w:rPr>
                <w:rFonts w:asciiTheme="minorHAnsi" w:eastAsia="Times New Roman" w:hAnsiTheme="minorHAnsi" w:cstheme="minorHAnsi"/>
                <w:sz w:val="18"/>
                <w:szCs w:val="18"/>
              </w:rPr>
            </w:pPr>
            <w:r w:rsidRPr="007049EF">
              <w:rPr>
                <w:rFonts w:asciiTheme="minorHAnsi" w:eastAsia="Times New Roman" w:hAnsiTheme="minorHAnsi" w:cstheme="minorHAnsi"/>
                <w:color w:val="2D2D2D"/>
                <w:sz w:val="16"/>
                <w:szCs w:val="18"/>
                <w:bdr w:val="none" w:sz="0" w:space="0" w:color="auto" w:frame="1"/>
              </w:rPr>
              <w:t>Show understanding of basic "who", "what", and "where" questions about a familiar story.</w:t>
            </w:r>
          </w:p>
          <w:p w:rsidR="001E02DF" w:rsidRPr="007049EF" w:rsidRDefault="001E02DF" w:rsidP="007049EF">
            <w:pPr>
              <w:pStyle w:val="ListParagraph"/>
              <w:numPr>
                <w:ilvl w:val="0"/>
                <w:numId w:val="33"/>
              </w:numPr>
              <w:shd w:val="clear" w:color="auto" w:fill="FFFFFF"/>
              <w:spacing w:after="30" w:line="240" w:lineRule="auto"/>
              <w:rPr>
                <w:rFonts w:asciiTheme="minorHAnsi" w:eastAsia="Times New Roman" w:hAnsiTheme="minorHAnsi" w:cstheme="minorHAnsi"/>
                <w:sz w:val="18"/>
                <w:szCs w:val="18"/>
              </w:rPr>
            </w:pPr>
            <w:r w:rsidRPr="007049EF">
              <w:rPr>
                <w:rFonts w:asciiTheme="minorHAnsi" w:eastAsia="Times New Roman" w:hAnsiTheme="minorHAnsi" w:cstheme="minorHAnsi"/>
                <w:color w:val="2D2D2D"/>
                <w:sz w:val="16"/>
                <w:szCs w:val="18"/>
                <w:bdr w:val="none" w:sz="0" w:space="0" w:color="auto" w:frame="1"/>
              </w:rPr>
              <w:t>Look at the teacher when they are speaking, then look down at an object or task when directed (early two-channelled attention).</w:t>
            </w:r>
          </w:p>
          <w:p w:rsidR="001E02DF" w:rsidRPr="007049EF" w:rsidRDefault="001E02DF" w:rsidP="007049EF">
            <w:pPr>
              <w:spacing w:after="30" w:line="240" w:lineRule="auto"/>
              <w:ind w:left="315"/>
              <w:rPr>
                <w:rFonts w:asciiTheme="minorHAnsi" w:hAnsiTheme="minorHAnsi" w:cstheme="minorHAnsi"/>
                <w:sz w:val="18"/>
                <w:szCs w:val="18"/>
              </w:rPr>
            </w:pPr>
          </w:p>
        </w:tc>
        <w:tc>
          <w:tcPr>
            <w:tcW w:w="2410" w:type="dxa"/>
            <w:gridSpan w:val="2"/>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1E02DF" w:rsidRPr="007049EF" w:rsidRDefault="001E02DF" w:rsidP="007049EF">
            <w:pPr>
              <w:pStyle w:val="ListParagraph"/>
              <w:numPr>
                <w:ilvl w:val="0"/>
                <w:numId w:val="33"/>
              </w:numPr>
              <w:shd w:val="clear" w:color="auto" w:fill="FFFFFF"/>
              <w:spacing w:after="30" w:line="240" w:lineRule="auto"/>
              <w:rPr>
                <w:rFonts w:asciiTheme="minorHAnsi" w:eastAsia="Times New Roman" w:hAnsiTheme="minorHAnsi" w:cstheme="minorHAnsi"/>
                <w:sz w:val="18"/>
                <w:szCs w:val="18"/>
              </w:rPr>
            </w:pPr>
            <w:r w:rsidRPr="007049EF">
              <w:rPr>
                <w:rFonts w:asciiTheme="minorHAnsi" w:eastAsia="Times New Roman" w:hAnsiTheme="minorHAnsi" w:cstheme="minorHAnsi"/>
                <w:color w:val="2D2D2D"/>
                <w:sz w:val="16"/>
                <w:szCs w:val="18"/>
                <w:bdr w:val="none" w:sz="0" w:space="0" w:color="auto" w:frame="1"/>
              </w:rPr>
              <w:t>Listen to longer stories and actively predict what might happen next based on illustrations or context.</w:t>
            </w:r>
          </w:p>
          <w:p w:rsidR="001E02DF" w:rsidRPr="007049EF" w:rsidRDefault="001E02DF" w:rsidP="007049EF">
            <w:pPr>
              <w:pStyle w:val="ListParagraph"/>
              <w:numPr>
                <w:ilvl w:val="0"/>
                <w:numId w:val="33"/>
              </w:numPr>
              <w:shd w:val="clear" w:color="auto" w:fill="FFFFFF"/>
              <w:spacing w:after="30" w:line="240" w:lineRule="auto"/>
              <w:rPr>
                <w:rFonts w:asciiTheme="minorHAnsi" w:eastAsia="Times New Roman" w:hAnsiTheme="minorHAnsi" w:cstheme="minorHAnsi"/>
                <w:sz w:val="18"/>
                <w:szCs w:val="18"/>
              </w:rPr>
            </w:pPr>
            <w:r w:rsidRPr="007049EF">
              <w:rPr>
                <w:rFonts w:asciiTheme="minorHAnsi" w:eastAsia="Times New Roman" w:hAnsiTheme="minorHAnsi" w:cstheme="minorHAnsi"/>
                <w:color w:val="2D2D2D"/>
                <w:sz w:val="16"/>
                <w:szCs w:val="18"/>
                <w:bdr w:val="none" w:sz="0" w:space="0" w:color="auto" w:frame="1"/>
              </w:rPr>
              <w:t>Answer simple "why" and "how" questions, showing an early understanding of cause and effect in stories or real life.</w:t>
            </w:r>
          </w:p>
          <w:p w:rsidR="001E02DF" w:rsidRPr="007049EF" w:rsidRDefault="001E02DF" w:rsidP="007049EF">
            <w:pPr>
              <w:pStyle w:val="ListParagraph"/>
              <w:numPr>
                <w:ilvl w:val="0"/>
                <w:numId w:val="33"/>
              </w:numPr>
              <w:shd w:val="clear" w:color="auto" w:fill="FFFFFF"/>
              <w:spacing w:after="30" w:line="240" w:lineRule="auto"/>
              <w:rPr>
                <w:rFonts w:asciiTheme="minorHAnsi" w:eastAsia="Times New Roman" w:hAnsiTheme="minorHAnsi" w:cstheme="minorHAnsi"/>
                <w:sz w:val="18"/>
                <w:szCs w:val="18"/>
              </w:rPr>
            </w:pPr>
            <w:r w:rsidRPr="007049EF">
              <w:rPr>
                <w:rFonts w:asciiTheme="minorHAnsi" w:eastAsia="Times New Roman" w:hAnsiTheme="minorHAnsi" w:cstheme="minorHAnsi"/>
                <w:bCs/>
                <w:color w:val="2D2D2D"/>
                <w:sz w:val="16"/>
                <w:szCs w:val="18"/>
                <w:bdr w:val="none" w:sz="0" w:space="0" w:color="auto" w:frame="1"/>
              </w:rPr>
              <w:t>F</w:t>
            </w:r>
            <w:r w:rsidRPr="007049EF">
              <w:rPr>
                <w:rFonts w:asciiTheme="minorHAnsi" w:eastAsia="Times New Roman" w:hAnsiTheme="minorHAnsi" w:cstheme="minorHAnsi"/>
                <w:color w:val="2D2D2D"/>
                <w:sz w:val="16"/>
                <w:szCs w:val="18"/>
                <w:bdr w:val="none" w:sz="0" w:space="0" w:color="auto" w:frame="1"/>
              </w:rPr>
              <w:t>ollow a 3-step sequence of instructions accurately without needing a repeat prompt.</w:t>
            </w:r>
          </w:p>
          <w:p w:rsidR="001E02DF" w:rsidRPr="007049EF" w:rsidRDefault="001E02DF" w:rsidP="007049EF">
            <w:pPr>
              <w:pStyle w:val="ListParagraph"/>
              <w:numPr>
                <w:ilvl w:val="0"/>
                <w:numId w:val="33"/>
              </w:numPr>
              <w:spacing w:after="30" w:line="240" w:lineRule="auto"/>
              <w:rPr>
                <w:rFonts w:asciiTheme="minorHAnsi" w:hAnsiTheme="minorHAnsi" w:cstheme="minorHAnsi"/>
                <w:sz w:val="18"/>
                <w:szCs w:val="18"/>
              </w:rPr>
            </w:pPr>
            <w:r w:rsidRPr="007049EF">
              <w:rPr>
                <w:rFonts w:asciiTheme="minorHAnsi" w:hAnsiTheme="minorHAnsi" w:cstheme="minorHAnsi"/>
                <w:color w:val="2D2D2D"/>
                <w:sz w:val="16"/>
                <w:szCs w:val="18"/>
              </w:rPr>
              <w:t>.</w:t>
            </w:r>
          </w:p>
          <w:p w:rsidR="001E02DF" w:rsidRPr="007049EF" w:rsidRDefault="001E02DF" w:rsidP="007049EF">
            <w:pPr>
              <w:spacing w:after="30" w:line="240" w:lineRule="auto"/>
              <w:rPr>
                <w:rFonts w:asciiTheme="minorHAnsi" w:hAnsiTheme="minorHAnsi" w:cstheme="minorHAnsi"/>
                <w:sz w:val="18"/>
                <w:szCs w:val="18"/>
              </w:rPr>
            </w:pPr>
          </w:p>
        </w:tc>
        <w:tc>
          <w:tcPr>
            <w:tcW w:w="2410" w:type="dxa"/>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1E02DF" w:rsidRPr="007049EF" w:rsidRDefault="001E02DF" w:rsidP="007049EF">
            <w:pPr>
              <w:pStyle w:val="ListParagraph"/>
              <w:numPr>
                <w:ilvl w:val="0"/>
                <w:numId w:val="33"/>
              </w:numPr>
              <w:shd w:val="clear" w:color="auto" w:fill="FFFFFF"/>
              <w:spacing w:after="30" w:line="240" w:lineRule="auto"/>
              <w:rPr>
                <w:rFonts w:asciiTheme="minorHAnsi" w:eastAsia="Times New Roman" w:hAnsiTheme="minorHAnsi" w:cstheme="minorHAnsi"/>
                <w:sz w:val="18"/>
                <w:szCs w:val="18"/>
              </w:rPr>
            </w:pPr>
            <w:r w:rsidRPr="007049EF">
              <w:rPr>
                <w:rFonts w:asciiTheme="minorHAnsi" w:eastAsia="Times New Roman" w:hAnsiTheme="minorHAnsi" w:cstheme="minorHAnsi"/>
                <w:color w:val="2D2D2D"/>
                <w:sz w:val="16"/>
                <w:szCs w:val="18"/>
                <w:bdr w:val="none" w:sz="0" w:space="0" w:color="auto" w:frame="1"/>
              </w:rPr>
              <w:t>Filter out classroom background noise to listen to instructions or a peer's ideas.</w:t>
            </w:r>
          </w:p>
          <w:p w:rsidR="001E02DF" w:rsidRPr="007049EF" w:rsidRDefault="001E02DF" w:rsidP="007049EF">
            <w:pPr>
              <w:pStyle w:val="ListParagraph"/>
              <w:numPr>
                <w:ilvl w:val="0"/>
                <w:numId w:val="33"/>
              </w:numPr>
              <w:shd w:val="clear" w:color="auto" w:fill="FFFFFF"/>
              <w:spacing w:after="30" w:line="240" w:lineRule="auto"/>
              <w:rPr>
                <w:rFonts w:asciiTheme="minorHAnsi" w:eastAsia="Times New Roman" w:hAnsiTheme="minorHAnsi" w:cstheme="minorHAnsi"/>
                <w:sz w:val="18"/>
                <w:szCs w:val="18"/>
              </w:rPr>
            </w:pPr>
            <w:r w:rsidRPr="007049EF">
              <w:rPr>
                <w:rFonts w:asciiTheme="minorHAnsi" w:eastAsia="Times New Roman" w:hAnsiTheme="minorHAnsi" w:cstheme="minorHAnsi"/>
                <w:color w:val="2D2D2D"/>
                <w:sz w:val="16"/>
                <w:szCs w:val="18"/>
                <w:bdr w:val="none" w:sz="0" w:space="0" w:color="auto" w:frame="1"/>
              </w:rPr>
              <w:t>Understand and respond to newly introduced vocabulary across different areas of learning (e.g., maths or science concepts).</w:t>
            </w:r>
          </w:p>
          <w:p w:rsidR="001E02DF" w:rsidRPr="007049EF" w:rsidRDefault="001E02DF" w:rsidP="007049EF">
            <w:pPr>
              <w:pStyle w:val="ListParagraph"/>
              <w:numPr>
                <w:ilvl w:val="0"/>
                <w:numId w:val="33"/>
              </w:numPr>
              <w:shd w:val="clear" w:color="auto" w:fill="FFFFFF"/>
              <w:spacing w:after="30" w:line="240" w:lineRule="auto"/>
              <w:rPr>
                <w:rFonts w:asciiTheme="minorHAnsi" w:eastAsia="Times New Roman" w:hAnsiTheme="minorHAnsi" w:cstheme="minorHAnsi"/>
                <w:sz w:val="18"/>
                <w:szCs w:val="18"/>
              </w:rPr>
            </w:pPr>
            <w:r w:rsidRPr="007049EF">
              <w:rPr>
                <w:rFonts w:asciiTheme="minorHAnsi" w:eastAsia="Times New Roman" w:hAnsiTheme="minorHAnsi" w:cstheme="minorHAnsi"/>
                <w:color w:val="2D2D2D"/>
                <w:sz w:val="16"/>
                <w:szCs w:val="18"/>
                <w:bdr w:val="none" w:sz="0" w:space="0" w:color="auto" w:frame="1"/>
              </w:rPr>
              <w:t>Ask relevant questions during or after a story, showing they have truly absorbed the content.</w:t>
            </w:r>
          </w:p>
          <w:p w:rsidR="001E02DF" w:rsidRPr="007049EF" w:rsidRDefault="001E02DF" w:rsidP="007049EF">
            <w:pPr>
              <w:spacing w:after="30" w:line="240" w:lineRule="auto"/>
              <w:rPr>
                <w:rFonts w:asciiTheme="minorHAnsi" w:hAnsiTheme="minorHAnsi" w:cstheme="minorHAnsi"/>
                <w:sz w:val="18"/>
                <w:szCs w:val="18"/>
              </w:rPr>
            </w:pPr>
          </w:p>
        </w:tc>
        <w:tc>
          <w:tcPr>
            <w:tcW w:w="2551" w:type="dxa"/>
            <w:gridSpan w:val="3"/>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1E02DF" w:rsidRPr="007049EF" w:rsidRDefault="001E02DF" w:rsidP="007049EF">
            <w:pPr>
              <w:pStyle w:val="ListParagraph"/>
              <w:numPr>
                <w:ilvl w:val="0"/>
                <w:numId w:val="33"/>
              </w:numPr>
              <w:shd w:val="clear" w:color="auto" w:fill="FFFFFF"/>
              <w:spacing w:after="30" w:line="240" w:lineRule="auto"/>
              <w:rPr>
                <w:rFonts w:asciiTheme="minorHAnsi" w:eastAsia="Times New Roman" w:hAnsiTheme="minorHAnsi" w:cstheme="minorHAnsi"/>
                <w:sz w:val="18"/>
                <w:szCs w:val="18"/>
              </w:rPr>
            </w:pPr>
            <w:r w:rsidRPr="007049EF">
              <w:rPr>
                <w:rFonts w:asciiTheme="minorHAnsi" w:eastAsia="Times New Roman" w:hAnsiTheme="minorHAnsi" w:cstheme="minorHAnsi"/>
                <w:color w:val="2D2D2D"/>
                <w:sz w:val="16"/>
                <w:szCs w:val="18"/>
                <w:bdr w:val="none" w:sz="0" w:space="0" w:color="auto" w:frame="1"/>
              </w:rPr>
              <w:t>Sustained attention during complex, multi-step explanations or group discussions.</w:t>
            </w:r>
          </w:p>
          <w:p w:rsidR="001E02DF" w:rsidRPr="007049EF" w:rsidRDefault="001E02DF" w:rsidP="007049EF">
            <w:pPr>
              <w:pStyle w:val="ListParagraph"/>
              <w:numPr>
                <w:ilvl w:val="0"/>
                <w:numId w:val="33"/>
              </w:numPr>
              <w:shd w:val="clear" w:color="auto" w:fill="FFFFFF"/>
              <w:spacing w:after="30" w:line="240" w:lineRule="auto"/>
              <w:rPr>
                <w:rFonts w:asciiTheme="minorHAnsi" w:eastAsia="Times New Roman" w:hAnsiTheme="minorHAnsi" w:cstheme="minorHAnsi"/>
                <w:sz w:val="18"/>
                <w:szCs w:val="18"/>
              </w:rPr>
            </w:pPr>
            <w:r w:rsidRPr="007049EF">
              <w:rPr>
                <w:rFonts w:asciiTheme="minorHAnsi" w:eastAsia="Times New Roman" w:hAnsiTheme="minorHAnsi" w:cstheme="minorHAnsi"/>
                <w:color w:val="2D2D2D"/>
                <w:sz w:val="16"/>
                <w:szCs w:val="18"/>
                <w:bdr w:val="none" w:sz="0" w:space="0" w:color="auto" w:frame="1"/>
              </w:rPr>
              <w:t>Grasp abstract concepts or metaphors used in talk and stories (e.g., "it's raining cats and dogs" or "she was as quiet as a mouse").</w:t>
            </w:r>
          </w:p>
          <w:p w:rsidR="001E02DF" w:rsidRPr="007049EF" w:rsidRDefault="001E02DF" w:rsidP="007049EF">
            <w:pPr>
              <w:pStyle w:val="ListParagraph"/>
              <w:numPr>
                <w:ilvl w:val="0"/>
                <w:numId w:val="33"/>
              </w:numPr>
              <w:shd w:val="clear" w:color="auto" w:fill="FFFFFF"/>
              <w:spacing w:after="30" w:line="240" w:lineRule="auto"/>
              <w:rPr>
                <w:rFonts w:asciiTheme="minorHAnsi" w:eastAsia="Times New Roman" w:hAnsiTheme="minorHAnsi" w:cstheme="minorHAnsi"/>
                <w:sz w:val="18"/>
                <w:szCs w:val="18"/>
              </w:rPr>
            </w:pPr>
            <w:r w:rsidRPr="007049EF">
              <w:rPr>
                <w:rFonts w:asciiTheme="minorHAnsi" w:eastAsia="Times New Roman" w:hAnsiTheme="minorHAnsi" w:cstheme="minorHAnsi"/>
                <w:color w:val="2D2D2D"/>
                <w:sz w:val="16"/>
                <w:szCs w:val="18"/>
                <w:bdr w:val="none" w:sz="0" w:space="0" w:color="auto" w:frame="1"/>
              </w:rPr>
              <w:t>Listen carefully to what their peers say during discussions and respond directly to their friends' comments.</w:t>
            </w:r>
          </w:p>
          <w:p w:rsidR="001E02DF" w:rsidRPr="007049EF" w:rsidRDefault="001E02DF" w:rsidP="007049EF">
            <w:pPr>
              <w:pBdr>
                <w:top w:val="nil"/>
                <w:left w:val="nil"/>
                <w:bottom w:val="nil"/>
                <w:right w:val="nil"/>
                <w:between w:val="nil"/>
              </w:pBdr>
              <w:spacing w:after="30" w:line="240" w:lineRule="auto"/>
              <w:rPr>
                <w:rFonts w:asciiTheme="minorHAnsi" w:hAnsiTheme="minorHAnsi" w:cstheme="minorHAnsi"/>
                <w:sz w:val="18"/>
                <w:szCs w:val="18"/>
              </w:rPr>
            </w:pPr>
          </w:p>
        </w:tc>
        <w:tc>
          <w:tcPr>
            <w:tcW w:w="3211" w:type="dxa"/>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1E02DF" w:rsidRPr="007049EF" w:rsidRDefault="004133BA" w:rsidP="007049EF">
            <w:pPr>
              <w:pStyle w:val="ListParagraph"/>
              <w:numPr>
                <w:ilvl w:val="0"/>
                <w:numId w:val="33"/>
              </w:numPr>
              <w:shd w:val="clear" w:color="auto" w:fill="FFFFFF"/>
              <w:spacing w:after="30" w:line="240" w:lineRule="auto"/>
              <w:ind w:right="600"/>
              <w:rPr>
                <w:rFonts w:asciiTheme="minorHAnsi" w:eastAsia="Times New Roman" w:hAnsiTheme="minorHAnsi" w:cstheme="minorHAnsi"/>
                <w:color w:val="FF0000"/>
                <w:sz w:val="18"/>
                <w:szCs w:val="18"/>
              </w:rPr>
            </w:pPr>
            <w:r>
              <w:rPr>
                <w:rFonts w:asciiTheme="minorHAnsi" w:eastAsia="Times New Roman" w:hAnsiTheme="minorHAnsi" w:cstheme="minorHAnsi"/>
                <w:b/>
                <w:color w:val="C00000"/>
                <w:sz w:val="16"/>
                <w:szCs w:val="18"/>
              </w:rPr>
              <w:t>L</w:t>
            </w:r>
            <w:r w:rsidR="001E02DF" w:rsidRPr="007049EF">
              <w:rPr>
                <w:rFonts w:asciiTheme="minorHAnsi" w:eastAsia="Times New Roman" w:hAnsiTheme="minorHAnsi" w:cstheme="minorHAnsi"/>
                <w:b/>
                <w:color w:val="C00000"/>
                <w:sz w:val="16"/>
                <w:szCs w:val="18"/>
              </w:rPr>
              <w:t>isten attentively and respond to what they hear with relevant questions, comments, and actions when being read to, and during whole class discussions and small group interactions;</w:t>
            </w:r>
          </w:p>
          <w:p w:rsidR="001E02DF" w:rsidRPr="007049EF" w:rsidRDefault="004133BA" w:rsidP="007049EF">
            <w:pPr>
              <w:pStyle w:val="ListParagraph"/>
              <w:numPr>
                <w:ilvl w:val="0"/>
                <w:numId w:val="33"/>
              </w:numPr>
              <w:shd w:val="clear" w:color="auto" w:fill="FFFFFF"/>
              <w:spacing w:after="30" w:line="240" w:lineRule="auto"/>
              <w:ind w:right="600"/>
              <w:rPr>
                <w:rFonts w:asciiTheme="minorHAnsi" w:eastAsia="Times New Roman" w:hAnsiTheme="minorHAnsi" w:cstheme="minorHAnsi"/>
                <w:color w:val="FF0000"/>
                <w:sz w:val="18"/>
                <w:szCs w:val="18"/>
              </w:rPr>
            </w:pPr>
            <w:r>
              <w:rPr>
                <w:rFonts w:asciiTheme="minorHAnsi" w:eastAsia="Times New Roman" w:hAnsiTheme="minorHAnsi" w:cstheme="minorHAnsi"/>
                <w:b/>
                <w:color w:val="C00000"/>
                <w:sz w:val="16"/>
                <w:szCs w:val="18"/>
              </w:rPr>
              <w:t>M</w:t>
            </w:r>
            <w:r w:rsidR="001E02DF" w:rsidRPr="007049EF">
              <w:rPr>
                <w:rFonts w:asciiTheme="minorHAnsi" w:eastAsia="Times New Roman" w:hAnsiTheme="minorHAnsi" w:cstheme="minorHAnsi"/>
                <w:b/>
                <w:color w:val="C00000"/>
                <w:sz w:val="16"/>
                <w:szCs w:val="18"/>
              </w:rPr>
              <w:t>ake comments about what they have heard and ask questions to clarify their understanding;</w:t>
            </w:r>
          </w:p>
          <w:p w:rsidR="001E02DF" w:rsidRPr="007049EF" w:rsidRDefault="004133BA" w:rsidP="007049EF">
            <w:pPr>
              <w:pStyle w:val="ListParagraph"/>
              <w:numPr>
                <w:ilvl w:val="0"/>
                <w:numId w:val="33"/>
              </w:numPr>
              <w:shd w:val="clear" w:color="auto" w:fill="FFFFFF"/>
              <w:spacing w:after="30" w:line="240" w:lineRule="auto"/>
              <w:ind w:right="600"/>
              <w:rPr>
                <w:rFonts w:asciiTheme="minorHAnsi" w:eastAsia="Times New Roman" w:hAnsiTheme="minorHAnsi" w:cstheme="minorHAnsi"/>
                <w:color w:val="FF0000"/>
                <w:sz w:val="18"/>
                <w:szCs w:val="18"/>
              </w:rPr>
            </w:pPr>
            <w:r>
              <w:rPr>
                <w:rFonts w:asciiTheme="minorHAnsi" w:eastAsia="Times New Roman" w:hAnsiTheme="minorHAnsi" w:cstheme="minorHAnsi"/>
                <w:b/>
                <w:color w:val="C00000"/>
                <w:sz w:val="16"/>
                <w:szCs w:val="18"/>
              </w:rPr>
              <w:t>H</w:t>
            </w:r>
            <w:r w:rsidR="001E02DF" w:rsidRPr="007049EF">
              <w:rPr>
                <w:rFonts w:asciiTheme="minorHAnsi" w:eastAsia="Times New Roman" w:hAnsiTheme="minorHAnsi" w:cstheme="minorHAnsi"/>
                <w:b/>
                <w:color w:val="C00000"/>
                <w:sz w:val="16"/>
                <w:szCs w:val="18"/>
              </w:rPr>
              <w:t>old conversation when engaged in back-and-forth exchanges with their teacher and peers.</w:t>
            </w:r>
          </w:p>
          <w:p w:rsidR="001E02DF" w:rsidRPr="005D01C4" w:rsidRDefault="001E02DF" w:rsidP="007049EF">
            <w:pPr>
              <w:spacing w:after="30" w:line="240" w:lineRule="auto"/>
              <w:rPr>
                <w:rFonts w:asciiTheme="minorHAnsi" w:hAnsiTheme="minorHAnsi" w:cstheme="minorHAnsi"/>
                <w:color w:val="FF0000"/>
                <w:sz w:val="18"/>
                <w:szCs w:val="18"/>
              </w:rPr>
            </w:pPr>
          </w:p>
        </w:tc>
      </w:tr>
      <w:tr w:rsidR="001E02DF" w:rsidTr="008A7700">
        <w:trPr>
          <w:cantSplit/>
          <w:trHeight w:val="280"/>
          <w:jc w:val="center"/>
        </w:trPr>
        <w:tc>
          <w:tcPr>
            <w:tcW w:w="15255" w:type="dxa"/>
            <w:gridSpan w:val="11"/>
            <w:tcBorders>
              <w:top w:val="single" w:sz="4" w:space="0" w:color="D9E2F3"/>
              <w:left w:val="single" w:sz="4" w:space="0" w:color="D9E2F3"/>
              <w:bottom w:val="single" w:sz="4" w:space="0" w:color="D9E2F3"/>
              <w:right w:val="single" w:sz="4" w:space="0" w:color="D9E2F3"/>
            </w:tcBorders>
            <w:shd w:val="clear" w:color="auto" w:fill="F2F2F2" w:themeFill="background1" w:themeFillShade="F2"/>
            <w:tcMar>
              <w:top w:w="80" w:type="dxa"/>
              <w:left w:w="90" w:type="dxa"/>
              <w:bottom w:w="80" w:type="dxa"/>
              <w:right w:w="90" w:type="dxa"/>
            </w:tcMar>
          </w:tcPr>
          <w:p w:rsidR="001E02DF" w:rsidRDefault="001E02DF" w:rsidP="00C00FF0">
            <w:pPr>
              <w:spacing w:after="30" w:line="240" w:lineRule="auto"/>
              <w:rPr>
                <w:b/>
                <w:sz w:val="24"/>
                <w:szCs w:val="24"/>
              </w:rPr>
            </w:pPr>
            <w:r>
              <w:rPr>
                <w:b/>
                <w:color w:val="2D2D2D"/>
                <w:sz w:val="16"/>
                <w:szCs w:val="24"/>
              </w:rPr>
              <w:t xml:space="preserve">Speaking </w:t>
            </w:r>
          </w:p>
          <w:p w:rsidR="001E02DF" w:rsidRDefault="001E02DF" w:rsidP="00C00FF0">
            <w:pPr>
              <w:spacing w:after="30" w:line="240" w:lineRule="auto"/>
              <w:rPr>
                <w:b/>
              </w:rPr>
            </w:pPr>
          </w:p>
        </w:tc>
      </w:tr>
      <w:tr w:rsidR="001E02DF" w:rsidTr="004133BA">
        <w:trPr>
          <w:cantSplit/>
          <w:trHeight w:val="3160"/>
          <w:jc w:val="center"/>
        </w:trPr>
        <w:tc>
          <w:tcPr>
            <w:tcW w:w="2405" w:type="dxa"/>
            <w:gridSpan w:val="2"/>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1E02DF" w:rsidRPr="004133BA" w:rsidRDefault="001E02DF" w:rsidP="004133BA">
            <w:pPr>
              <w:pStyle w:val="ListParagraph"/>
              <w:numPr>
                <w:ilvl w:val="0"/>
                <w:numId w:val="34"/>
              </w:numPr>
              <w:shd w:val="clear" w:color="auto" w:fill="FFFFFF"/>
              <w:spacing w:after="30" w:line="240" w:lineRule="auto"/>
              <w:rPr>
                <w:rFonts w:asciiTheme="minorHAnsi" w:eastAsia="Times New Roman" w:hAnsiTheme="minorHAnsi" w:cstheme="minorHAnsi"/>
                <w:sz w:val="18"/>
                <w:szCs w:val="18"/>
              </w:rPr>
            </w:pPr>
            <w:r w:rsidRPr="004133BA">
              <w:rPr>
                <w:rFonts w:asciiTheme="minorHAnsi" w:eastAsia="Times New Roman" w:hAnsiTheme="minorHAnsi" w:cstheme="minorHAnsi"/>
                <w:color w:val="2D2D2D"/>
                <w:sz w:val="16"/>
                <w:szCs w:val="18"/>
                <w:bdr w:val="none" w:sz="0" w:space="0" w:color="auto" w:frame="1"/>
              </w:rPr>
              <w:t>Speak in simple sentences (usually 4–6 words) to express immediate needs, feelings, and ideas.</w:t>
            </w:r>
          </w:p>
          <w:p w:rsidR="001E02DF" w:rsidRPr="004133BA" w:rsidRDefault="001E02DF" w:rsidP="004133BA">
            <w:pPr>
              <w:pStyle w:val="ListParagraph"/>
              <w:numPr>
                <w:ilvl w:val="0"/>
                <w:numId w:val="34"/>
              </w:numPr>
              <w:shd w:val="clear" w:color="auto" w:fill="FFFFFF"/>
              <w:spacing w:after="30" w:line="240" w:lineRule="auto"/>
              <w:rPr>
                <w:rFonts w:asciiTheme="minorHAnsi" w:eastAsia="Times New Roman" w:hAnsiTheme="minorHAnsi" w:cstheme="minorHAnsi"/>
                <w:sz w:val="18"/>
                <w:szCs w:val="18"/>
              </w:rPr>
            </w:pPr>
            <w:r w:rsidRPr="004133BA">
              <w:rPr>
                <w:rFonts w:asciiTheme="minorHAnsi" w:eastAsia="Times New Roman" w:hAnsiTheme="minorHAnsi" w:cstheme="minorHAnsi"/>
                <w:color w:val="2D2D2D"/>
                <w:sz w:val="16"/>
                <w:szCs w:val="18"/>
                <w:bdr w:val="none" w:sz="0" w:space="0" w:color="auto" w:frame="1"/>
              </w:rPr>
              <w:t>Use everyday nouns and verbs accurately to label objects and actions in the classroom.</w:t>
            </w:r>
          </w:p>
          <w:p w:rsidR="001E02DF" w:rsidRPr="004133BA" w:rsidRDefault="001E02DF" w:rsidP="004133BA">
            <w:pPr>
              <w:pStyle w:val="ListParagraph"/>
              <w:numPr>
                <w:ilvl w:val="0"/>
                <w:numId w:val="34"/>
              </w:numPr>
              <w:shd w:val="clear" w:color="auto" w:fill="FFFFFF"/>
              <w:spacing w:after="30" w:line="240" w:lineRule="auto"/>
              <w:rPr>
                <w:rFonts w:asciiTheme="minorHAnsi" w:eastAsia="Times New Roman" w:hAnsiTheme="minorHAnsi" w:cstheme="minorHAnsi"/>
                <w:sz w:val="18"/>
                <w:szCs w:val="18"/>
              </w:rPr>
            </w:pPr>
            <w:r w:rsidRPr="004133BA">
              <w:rPr>
                <w:rFonts w:asciiTheme="minorHAnsi" w:eastAsia="Times New Roman" w:hAnsiTheme="minorHAnsi" w:cstheme="minorHAnsi"/>
                <w:color w:val="2D2D2D"/>
                <w:sz w:val="16"/>
                <w:szCs w:val="18"/>
                <w:bdr w:val="none" w:sz="0" w:space="0" w:color="auto" w:frame="1"/>
              </w:rPr>
              <w:t>Say "hello" or "goodbye" and use basic social phrases with adults and peers.</w:t>
            </w:r>
          </w:p>
          <w:p w:rsidR="001E02DF" w:rsidRPr="004133BA" w:rsidRDefault="001E02DF" w:rsidP="004133BA">
            <w:pPr>
              <w:spacing w:after="30" w:line="240" w:lineRule="auto"/>
              <w:ind w:left="24"/>
              <w:rPr>
                <w:rFonts w:asciiTheme="minorHAnsi" w:hAnsiTheme="minorHAnsi" w:cstheme="minorHAnsi"/>
                <w:sz w:val="18"/>
                <w:szCs w:val="18"/>
              </w:rPr>
            </w:pPr>
          </w:p>
        </w:tc>
        <w:tc>
          <w:tcPr>
            <w:tcW w:w="2268" w:type="dxa"/>
            <w:gridSpan w:val="2"/>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1E02DF" w:rsidRPr="004133BA" w:rsidRDefault="001E02DF" w:rsidP="004133BA">
            <w:pPr>
              <w:pStyle w:val="ListParagraph"/>
              <w:numPr>
                <w:ilvl w:val="0"/>
                <w:numId w:val="34"/>
              </w:numPr>
              <w:shd w:val="clear" w:color="auto" w:fill="FFFFFF"/>
              <w:spacing w:after="30" w:line="240" w:lineRule="auto"/>
              <w:rPr>
                <w:rFonts w:asciiTheme="minorHAnsi" w:eastAsia="Times New Roman" w:hAnsiTheme="minorHAnsi" w:cstheme="minorHAnsi"/>
                <w:sz w:val="18"/>
                <w:szCs w:val="18"/>
              </w:rPr>
            </w:pPr>
            <w:r w:rsidRPr="004133BA">
              <w:rPr>
                <w:rFonts w:asciiTheme="minorHAnsi" w:eastAsia="Times New Roman" w:hAnsiTheme="minorHAnsi" w:cstheme="minorHAnsi"/>
                <w:color w:val="2D2D2D"/>
                <w:sz w:val="16"/>
                <w:szCs w:val="18"/>
                <w:bdr w:val="none" w:sz="0" w:space="0" w:color="auto" w:frame="1"/>
              </w:rPr>
              <w:t>Use simple connecting words (like </w:t>
            </w:r>
            <w:r w:rsidRPr="004133BA">
              <w:rPr>
                <w:rFonts w:asciiTheme="minorHAnsi" w:eastAsia="Times New Roman" w:hAnsiTheme="minorHAnsi" w:cstheme="minorHAnsi"/>
                <w:i/>
                <w:iCs/>
                <w:color w:val="2D2D2D"/>
                <w:sz w:val="16"/>
                <w:szCs w:val="18"/>
                <w:bdr w:val="none" w:sz="0" w:space="0" w:color="auto" w:frame="1"/>
              </w:rPr>
              <w:t>and</w:t>
            </w:r>
            <w:r w:rsidRPr="004133BA">
              <w:rPr>
                <w:rFonts w:asciiTheme="minorHAnsi" w:eastAsia="Times New Roman" w:hAnsiTheme="minorHAnsi" w:cstheme="minorHAnsi"/>
                <w:color w:val="2D2D2D"/>
                <w:sz w:val="16"/>
                <w:szCs w:val="18"/>
                <w:bdr w:val="none" w:sz="0" w:space="0" w:color="auto" w:frame="1"/>
              </w:rPr>
              <w:t>, </w:t>
            </w:r>
            <w:r w:rsidRPr="004133BA">
              <w:rPr>
                <w:rFonts w:asciiTheme="minorHAnsi" w:eastAsia="Times New Roman" w:hAnsiTheme="minorHAnsi" w:cstheme="minorHAnsi"/>
                <w:i/>
                <w:iCs/>
                <w:color w:val="2D2D2D"/>
                <w:sz w:val="16"/>
                <w:szCs w:val="18"/>
                <w:bdr w:val="none" w:sz="0" w:space="0" w:color="auto" w:frame="1"/>
              </w:rPr>
              <w:t>because</w:t>
            </w:r>
            <w:r w:rsidRPr="004133BA">
              <w:rPr>
                <w:rFonts w:asciiTheme="minorHAnsi" w:eastAsia="Times New Roman" w:hAnsiTheme="minorHAnsi" w:cstheme="minorHAnsi"/>
                <w:color w:val="2D2D2D"/>
                <w:sz w:val="16"/>
                <w:szCs w:val="18"/>
                <w:bdr w:val="none" w:sz="0" w:space="0" w:color="auto" w:frame="1"/>
              </w:rPr>
              <w:t>, </w:t>
            </w:r>
            <w:r w:rsidRPr="004133BA">
              <w:rPr>
                <w:rFonts w:asciiTheme="minorHAnsi" w:eastAsia="Times New Roman" w:hAnsiTheme="minorHAnsi" w:cstheme="minorHAnsi"/>
                <w:i/>
                <w:iCs/>
                <w:color w:val="2D2D2D"/>
                <w:sz w:val="16"/>
                <w:szCs w:val="18"/>
                <w:bdr w:val="none" w:sz="0" w:space="0" w:color="auto" w:frame="1"/>
              </w:rPr>
              <w:t>but</w:t>
            </w:r>
            <w:r w:rsidRPr="004133BA">
              <w:rPr>
                <w:rFonts w:asciiTheme="minorHAnsi" w:eastAsia="Times New Roman" w:hAnsiTheme="minorHAnsi" w:cstheme="minorHAnsi"/>
                <w:color w:val="2D2D2D"/>
                <w:sz w:val="16"/>
                <w:szCs w:val="18"/>
                <w:bdr w:val="none" w:sz="0" w:space="0" w:color="auto" w:frame="1"/>
              </w:rPr>
              <w:t>) to lengthen sentences and link thoughts.</w:t>
            </w:r>
          </w:p>
          <w:p w:rsidR="001E02DF" w:rsidRPr="004133BA" w:rsidRDefault="001E02DF" w:rsidP="004133BA">
            <w:pPr>
              <w:pStyle w:val="ListParagraph"/>
              <w:numPr>
                <w:ilvl w:val="0"/>
                <w:numId w:val="34"/>
              </w:numPr>
              <w:shd w:val="clear" w:color="auto" w:fill="FFFFFF"/>
              <w:spacing w:after="30" w:line="240" w:lineRule="auto"/>
              <w:rPr>
                <w:rFonts w:asciiTheme="minorHAnsi" w:eastAsia="Times New Roman" w:hAnsiTheme="minorHAnsi" w:cstheme="minorHAnsi"/>
                <w:sz w:val="18"/>
                <w:szCs w:val="18"/>
              </w:rPr>
            </w:pPr>
            <w:r w:rsidRPr="004133BA">
              <w:rPr>
                <w:rFonts w:asciiTheme="minorHAnsi" w:eastAsia="Times New Roman" w:hAnsiTheme="minorHAnsi" w:cstheme="minorHAnsi"/>
                <w:color w:val="2D2D2D"/>
                <w:sz w:val="16"/>
                <w:szCs w:val="18"/>
                <w:bdr w:val="none" w:sz="0" w:space="0" w:color="auto" w:frame="1"/>
              </w:rPr>
              <w:t>Use new vocabulary modelled by the teacher during specific topics or story sessions.</w:t>
            </w:r>
          </w:p>
          <w:p w:rsidR="001E02DF" w:rsidRPr="004133BA" w:rsidRDefault="001E02DF" w:rsidP="004133BA">
            <w:pPr>
              <w:pStyle w:val="ListParagraph"/>
              <w:numPr>
                <w:ilvl w:val="0"/>
                <w:numId w:val="34"/>
              </w:numPr>
              <w:shd w:val="clear" w:color="auto" w:fill="FFFFFF"/>
              <w:spacing w:after="30" w:line="240" w:lineRule="auto"/>
              <w:rPr>
                <w:rFonts w:asciiTheme="minorHAnsi" w:eastAsia="Times New Roman" w:hAnsiTheme="minorHAnsi" w:cstheme="minorHAnsi"/>
                <w:sz w:val="18"/>
                <w:szCs w:val="18"/>
              </w:rPr>
            </w:pPr>
            <w:r w:rsidRPr="004133BA">
              <w:rPr>
                <w:rFonts w:asciiTheme="minorHAnsi" w:eastAsia="Times New Roman" w:hAnsiTheme="minorHAnsi" w:cstheme="minorHAnsi"/>
                <w:color w:val="2D2D2D"/>
                <w:sz w:val="16"/>
                <w:szCs w:val="18"/>
                <w:bdr w:val="none" w:sz="0" w:space="0" w:color="auto" w:frame="1"/>
              </w:rPr>
              <w:t>Retell a familiar story or talk about a recent personal event using a sequential order.</w:t>
            </w:r>
          </w:p>
          <w:p w:rsidR="001E02DF" w:rsidRPr="004133BA" w:rsidRDefault="001E02DF" w:rsidP="004133BA">
            <w:pPr>
              <w:spacing w:after="30" w:line="240" w:lineRule="auto"/>
              <w:ind w:left="360"/>
              <w:rPr>
                <w:rFonts w:asciiTheme="minorHAnsi" w:hAnsiTheme="minorHAnsi" w:cstheme="minorHAnsi"/>
                <w:sz w:val="18"/>
                <w:szCs w:val="18"/>
              </w:rPr>
            </w:pPr>
          </w:p>
        </w:tc>
        <w:tc>
          <w:tcPr>
            <w:tcW w:w="2410" w:type="dxa"/>
            <w:gridSpan w:val="2"/>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1E02DF" w:rsidRPr="004133BA" w:rsidRDefault="001E02DF" w:rsidP="004133BA">
            <w:pPr>
              <w:pStyle w:val="ListParagraph"/>
              <w:numPr>
                <w:ilvl w:val="0"/>
                <w:numId w:val="34"/>
              </w:numPr>
              <w:shd w:val="clear" w:color="auto" w:fill="FFFFFF"/>
              <w:spacing w:after="30" w:line="240" w:lineRule="auto"/>
              <w:rPr>
                <w:rFonts w:asciiTheme="minorHAnsi" w:eastAsia="Times New Roman" w:hAnsiTheme="minorHAnsi" w:cstheme="minorHAnsi"/>
                <w:sz w:val="18"/>
                <w:szCs w:val="18"/>
              </w:rPr>
            </w:pPr>
            <w:r w:rsidRPr="004133BA">
              <w:rPr>
                <w:rFonts w:asciiTheme="minorHAnsi" w:eastAsia="Times New Roman" w:hAnsiTheme="minorHAnsi" w:cstheme="minorHAnsi"/>
                <w:color w:val="2D2D2D"/>
                <w:sz w:val="16"/>
                <w:szCs w:val="18"/>
                <w:bdr w:val="none" w:sz="0" w:space="0" w:color="auto" w:frame="1"/>
              </w:rPr>
              <w:t>Frame clear questions to find out information (e.g., "Why is the ice melting?").</w:t>
            </w:r>
          </w:p>
          <w:p w:rsidR="001E02DF" w:rsidRPr="004133BA" w:rsidRDefault="001E02DF" w:rsidP="004133BA">
            <w:pPr>
              <w:pStyle w:val="ListParagraph"/>
              <w:numPr>
                <w:ilvl w:val="0"/>
                <w:numId w:val="34"/>
              </w:numPr>
              <w:shd w:val="clear" w:color="auto" w:fill="FFFFFF"/>
              <w:spacing w:after="30" w:line="240" w:lineRule="auto"/>
              <w:rPr>
                <w:rFonts w:asciiTheme="minorHAnsi" w:eastAsia="Times New Roman" w:hAnsiTheme="minorHAnsi" w:cstheme="minorHAnsi"/>
                <w:sz w:val="18"/>
                <w:szCs w:val="18"/>
              </w:rPr>
            </w:pPr>
            <w:r w:rsidRPr="004133BA">
              <w:rPr>
                <w:rFonts w:asciiTheme="minorHAnsi" w:eastAsia="Times New Roman" w:hAnsiTheme="minorHAnsi" w:cstheme="minorHAnsi"/>
                <w:color w:val="2D2D2D"/>
                <w:sz w:val="16"/>
                <w:szCs w:val="18"/>
                <w:bdr w:val="none" w:sz="0" w:space="0" w:color="auto" w:frame="1"/>
              </w:rPr>
              <w:t>Consistently use past, present, and future tenses accurately when describing events (e.g., "Yesterday I went...", "Tomorrow I will...").</w:t>
            </w:r>
          </w:p>
          <w:p w:rsidR="001E02DF" w:rsidRPr="004133BA" w:rsidRDefault="001E02DF" w:rsidP="004133BA">
            <w:pPr>
              <w:pStyle w:val="ListParagraph"/>
              <w:numPr>
                <w:ilvl w:val="0"/>
                <w:numId w:val="34"/>
              </w:numPr>
              <w:shd w:val="clear" w:color="auto" w:fill="FFFFFF"/>
              <w:spacing w:after="30" w:line="240" w:lineRule="auto"/>
              <w:rPr>
                <w:rFonts w:asciiTheme="minorHAnsi" w:eastAsia="Times New Roman" w:hAnsiTheme="minorHAnsi" w:cstheme="minorHAnsi"/>
                <w:sz w:val="18"/>
                <w:szCs w:val="18"/>
              </w:rPr>
            </w:pPr>
            <w:r w:rsidRPr="004133BA">
              <w:rPr>
                <w:rFonts w:asciiTheme="minorHAnsi" w:eastAsia="Times New Roman" w:hAnsiTheme="minorHAnsi" w:cstheme="minorHAnsi"/>
                <w:color w:val="2D2D2D"/>
                <w:sz w:val="16"/>
                <w:szCs w:val="18"/>
                <w:bdr w:val="none" w:sz="0" w:space="0" w:color="auto" w:frame="1"/>
              </w:rPr>
              <w:t>Describe objects, properties, and feelings using an expanding range of adjectives.</w:t>
            </w:r>
          </w:p>
          <w:p w:rsidR="001E02DF" w:rsidRPr="004133BA" w:rsidRDefault="001E02DF" w:rsidP="004133BA">
            <w:pPr>
              <w:spacing w:after="30" w:line="240" w:lineRule="auto"/>
              <w:ind w:left="335"/>
              <w:rPr>
                <w:rFonts w:asciiTheme="minorHAnsi" w:hAnsiTheme="minorHAnsi" w:cstheme="minorHAnsi"/>
                <w:sz w:val="18"/>
                <w:szCs w:val="18"/>
              </w:rPr>
            </w:pPr>
          </w:p>
        </w:tc>
        <w:tc>
          <w:tcPr>
            <w:tcW w:w="2410" w:type="dxa"/>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1E02DF" w:rsidRPr="004133BA" w:rsidRDefault="001E02DF" w:rsidP="004133BA">
            <w:pPr>
              <w:pStyle w:val="ListParagraph"/>
              <w:numPr>
                <w:ilvl w:val="0"/>
                <w:numId w:val="34"/>
              </w:numPr>
              <w:shd w:val="clear" w:color="auto" w:fill="FFFFFF"/>
              <w:spacing w:after="30" w:line="240" w:lineRule="auto"/>
              <w:rPr>
                <w:rFonts w:asciiTheme="minorHAnsi" w:eastAsia="Times New Roman" w:hAnsiTheme="minorHAnsi" w:cstheme="minorHAnsi"/>
                <w:sz w:val="18"/>
                <w:szCs w:val="18"/>
              </w:rPr>
            </w:pPr>
            <w:r w:rsidRPr="004133BA">
              <w:rPr>
                <w:rFonts w:asciiTheme="minorHAnsi" w:eastAsia="Times New Roman" w:hAnsiTheme="minorHAnsi" w:cstheme="minorHAnsi"/>
                <w:color w:val="2D2D2D"/>
                <w:sz w:val="16"/>
                <w:szCs w:val="18"/>
                <w:bdr w:val="none" w:sz="0" w:space="0" w:color="auto" w:frame="1"/>
              </w:rPr>
              <w:t>Use more complex connectives (like </w:t>
            </w:r>
            <w:r w:rsidRPr="004133BA">
              <w:rPr>
                <w:rFonts w:asciiTheme="minorHAnsi" w:eastAsia="Times New Roman" w:hAnsiTheme="minorHAnsi" w:cstheme="minorHAnsi"/>
                <w:i/>
                <w:iCs/>
                <w:color w:val="2D2D2D"/>
                <w:sz w:val="16"/>
                <w:szCs w:val="18"/>
                <w:bdr w:val="none" w:sz="0" w:space="0" w:color="auto" w:frame="1"/>
              </w:rPr>
              <w:t>so</w:t>
            </w:r>
            <w:r w:rsidRPr="004133BA">
              <w:rPr>
                <w:rFonts w:asciiTheme="minorHAnsi" w:eastAsia="Times New Roman" w:hAnsiTheme="minorHAnsi" w:cstheme="minorHAnsi"/>
                <w:color w:val="2D2D2D"/>
                <w:sz w:val="16"/>
                <w:szCs w:val="18"/>
                <w:bdr w:val="none" w:sz="0" w:space="0" w:color="auto" w:frame="1"/>
              </w:rPr>
              <w:t>, </w:t>
            </w:r>
            <w:r w:rsidRPr="004133BA">
              <w:rPr>
                <w:rFonts w:asciiTheme="minorHAnsi" w:eastAsia="Times New Roman" w:hAnsiTheme="minorHAnsi" w:cstheme="minorHAnsi"/>
                <w:i/>
                <w:iCs/>
                <w:color w:val="2D2D2D"/>
                <w:sz w:val="16"/>
                <w:szCs w:val="18"/>
                <w:bdr w:val="none" w:sz="0" w:space="0" w:color="auto" w:frame="1"/>
              </w:rPr>
              <w:t>then</w:t>
            </w:r>
            <w:r w:rsidRPr="004133BA">
              <w:rPr>
                <w:rFonts w:asciiTheme="minorHAnsi" w:eastAsia="Times New Roman" w:hAnsiTheme="minorHAnsi" w:cstheme="minorHAnsi"/>
                <w:color w:val="2D2D2D"/>
                <w:sz w:val="16"/>
                <w:szCs w:val="18"/>
                <w:bdr w:val="none" w:sz="0" w:space="0" w:color="auto" w:frame="1"/>
              </w:rPr>
              <w:t>, </w:t>
            </w:r>
            <w:r w:rsidRPr="004133BA">
              <w:rPr>
                <w:rFonts w:asciiTheme="minorHAnsi" w:eastAsia="Times New Roman" w:hAnsiTheme="minorHAnsi" w:cstheme="minorHAnsi"/>
                <w:i/>
                <w:iCs/>
                <w:color w:val="2D2D2D"/>
                <w:sz w:val="16"/>
                <w:szCs w:val="18"/>
                <w:bdr w:val="none" w:sz="0" w:space="0" w:color="auto" w:frame="1"/>
              </w:rPr>
              <w:t>while</w:t>
            </w:r>
            <w:r w:rsidRPr="004133BA">
              <w:rPr>
                <w:rFonts w:asciiTheme="minorHAnsi" w:eastAsia="Times New Roman" w:hAnsiTheme="minorHAnsi" w:cstheme="minorHAnsi"/>
                <w:color w:val="2D2D2D"/>
                <w:sz w:val="16"/>
                <w:szCs w:val="18"/>
                <w:bdr w:val="none" w:sz="0" w:space="0" w:color="auto" w:frame="1"/>
              </w:rPr>
              <w:t>, </w:t>
            </w:r>
            <w:r w:rsidRPr="004133BA">
              <w:rPr>
                <w:rFonts w:asciiTheme="minorHAnsi" w:eastAsia="Times New Roman" w:hAnsiTheme="minorHAnsi" w:cstheme="minorHAnsi"/>
                <w:i/>
                <w:iCs/>
                <w:color w:val="2D2D2D"/>
                <w:sz w:val="16"/>
                <w:szCs w:val="18"/>
                <w:bdr w:val="none" w:sz="0" w:space="0" w:color="auto" w:frame="1"/>
              </w:rPr>
              <w:t>if</w:t>
            </w:r>
            <w:r w:rsidRPr="004133BA">
              <w:rPr>
                <w:rFonts w:asciiTheme="minorHAnsi" w:eastAsia="Times New Roman" w:hAnsiTheme="minorHAnsi" w:cstheme="minorHAnsi"/>
                <w:color w:val="2D2D2D"/>
                <w:sz w:val="16"/>
                <w:szCs w:val="18"/>
                <w:bdr w:val="none" w:sz="0" w:space="0" w:color="auto" w:frame="1"/>
              </w:rPr>
              <w:t>) to explain </w:t>
            </w:r>
            <w:r w:rsidRPr="004133BA">
              <w:rPr>
                <w:rFonts w:asciiTheme="minorHAnsi" w:eastAsia="Times New Roman" w:hAnsiTheme="minorHAnsi" w:cstheme="minorHAnsi"/>
                <w:i/>
                <w:iCs/>
                <w:color w:val="2D2D2D"/>
                <w:sz w:val="16"/>
                <w:szCs w:val="18"/>
                <w:bdr w:val="none" w:sz="0" w:space="0" w:color="auto" w:frame="1"/>
              </w:rPr>
              <w:t>how</w:t>
            </w:r>
            <w:r w:rsidRPr="004133BA">
              <w:rPr>
                <w:rFonts w:asciiTheme="minorHAnsi" w:eastAsia="Times New Roman" w:hAnsiTheme="minorHAnsi" w:cstheme="minorHAnsi"/>
                <w:color w:val="2D2D2D"/>
                <w:sz w:val="16"/>
                <w:szCs w:val="18"/>
                <w:bdr w:val="none" w:sz="0" w:space="0" w:color="auto" w:frame="1"/>
              </w:rPr>
              <w:t> things work or </w:t>
            </w:r>
            <w:r w:rsidRPr="004133BA">
              <w:rPr>
                <w:rFonts w:asciiTheme="minorHAnsi" w:eastAsia="Times New Roman" w:hAnsiTheme="minorHAnsi" w:cstheme="minorHAnsi"/>
                <w:i/>
                <w:iCs/>
                <w:color w:val="2D2D2D"/>
                <w:sz w:val="16"/>
                <w:szCs w:val="18"/>
                <w:bdr w:val="none" w:sz="0" w:space="0" w:color="auto" w:frame="1"/>
              </w:rPr>
              <w:t>why</w:t>
            </w:r>
            <w:r w:rsidRPr="004133BA">
              <w:rPr>
                <w:rFonts w:asciiTheme="minorHAnsi" w:eastAsia="Times New Roman" w:hAnsiTheme="minorHAnsi" w:cstheme="minorHAnsi"/>
                <w:color w:val="2D2D2D"/>
                <w:sz w:val="16"/>
                <w:szCs w:val="18"/>
                <w:bdr w:val="none" w:sz="0" w:space="0" w:color="auto" w:frame="1"/>
              </w:rPr>
              <w:t> something happened.</w:t>
            </w:r>
          </w:p>
          <w:p w:rsidR="001E02DF" w:rsidRPr="004133BA" w:rsidRDefault="001E02DF" w:rsidP="004133BA">
            <w:pPr>
              <w:pStyle w:val="ListParagraph"/>
              <w:numPr>
                <w:ilvl w:val="0"/>
                <w:numId w:val="34"/>
              </w:numPr>
              <w:shd w:val="clear" w:color="auto" w:fill="FFFFFF"/>
              <w:spacing w:after="30" w:line="240" w:lineRule="auto"/>
              <w:rPr>
                <w:rFonts w:asciiTheme="minorHAnsi" w:eastAsia="Times New Roman" w:hAnsiTheme="minorHAnsi" w:cstheme="minorHAnsi"/>
                <w:sz w:val="18"/>
                <w:szCs w:val="18"/>
              </w:rPr>
            </w:pPr>
            <w:r w:rsidRPr="004133BA">
              <w:rPr>
                <w:rFonts w:asciiTheme="minorHAnsi" w:eastAsia="Times New Roman" w:hAnsiTheme="minorHAnsi" w:cstheme="minorHAnsi"/>
                <w:color w:val="2D2D2D"/>
                <w:sz w:val="16"/>
                <w:szCs w:val="18"/>
                <w:bdr w:val="none" w:sz="0" w:space="0" w:color="auto" w:frame="1"/>
              </w:rPr>
              <w:t>Use spoken language dynamically to develop storylines and take on characters during imaginative play.</w:t>
            </w:r>
          </w:p>
          <w:p w:rsidR="001E02DF" w:rsidRPr="004133BA" w:rsidRDefault="001E02DF" w:rsidP="004133BA">
            <w:pPr>
              <w:pStyle w:val="ListParagraph"/>
              <w:numPr>
                <w:ilvl w:val="0"/>
                <w:numId w:val="34"/>
              </w:numPr>
              <w:shd w:val="clear" w:color="auto" w:fill="FFFFFF"/>
              <w:spacing w:after="30" w:line="240" w:lineRule="auto"/>
              <w:rPr>
                <w:rFonts w:asciiTheme="minorHAnsi" w:eastAsia="Times New Roman" w:hAnsiTheme="minorHAnsi" w:cstheme="minorHAnsi"/>
                <w:sz w:val="18"/>
                <w:szCs w:val="18"/>
              </w:rPr>
            </w:pPr>
            <w:r w:rsidRPr="004133BA">
              <w:rPr>
                <w:rFonts w:asciiTheme="minorHAnsi" w:eastAsia="Times New Roman" w:hAnsiTheme="minorHAnsi" w:cstheme="minorHAnsi"/>
                <w:color w:val="2D2D2D"/>
                <w:sz w:val="16"/>
                <w:szCs w:val="18"/>
                <w:bdr w:val="none" w:sz="0" w:space="0" w:color="auto" w:frame="1"/>
              </w:rPr>
              <w:t>Articulate thoughts clearly enough for unfamiliar adults and visitors to easily understand.</w:t>
            </w:r>
          </w:p>
          <w:p w:rsidR="001E02DF" w:rsidRPr="004133BA" w:rsidRDefault="001E02DF" w:rsidP="004133BA">
            <w:pPr>
              <w:spacing w:after="30" w:line="240" w:lineRule="auto"/>
              <w:ind w:left="360"/>
              <w:rPr>
                <w:rFonts w:asciiTheme="minorHAnsi" w:hAnsiTheme="minorHAnsi" w:cstheme="minorHAnsi"/>
                <w:sz w:val="18"/>
                <w:szCs w:val="18"/>
              </w:rPr>
            </w:pPr>
          </w:p>
        </w:tc>
        <w:tc>
          <w:tcPr>
            <w:tcW w:w="2551" w:type="dxa"/>
            <w:gridSpan w:val="3"/>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1E02DF" w:rsidRPr="004133BA" w:rsidRDefault="001E02DF" w:rsidP="004133BA">
            <w:pPr>
              <w:pStyle w:val="ListParagraph"/>
              <w:numPr>
                <w:ilvl w:val="0"/>
                <w:numId w:val="34"/>
              </w:numPr>
              <w:shd w:val="clear" w:color="auto" w:fill="FFFFFF"/>
              <w:spacing w:after="30" w:line="240" w:lineRule="auto"/>
              <w:rPr>
                <w:rFonts w:asciiTheme="minorHAnsi" w:eastAsia="Times New Roman" w:hAnsiTheme="minorHAnsi" w:cstheme="minorHAnsi"/>
                <w:sz w:val="18"/>
                <w:szCs w:val="18"/>
              </w:rPr>
            </w:pPr>
            <w:r w:rsidRPr="004133BA">
              <w:rPr>
                <w:rFonts w:asciiTheme="minorHAnsi" w:eastAsia="Times New Roman" w:hAnsiTheme="minorHAnsi" w:cstheme="minorHAnsi"/>
                <w:color w:val="2D2D2D"/>
                <w:sz w:val="16"/>
                <w:szCs w:val="18"/>
                <w:bdr w:val="none" w:sz="0" w:space="0" w:color="auto" w:frame="1"/>
              </w:rPr>
              <w:t>Confidently use highly specific non-fiction vocabulary (e.g., </w:t>
            </w:r>
            <w:r w:rsidRPr="004133BA">
              <w:rPr>
                <w:rFonts w:asciiTheme="minorHAnsi" w:eastAsia="Times New Roman" w:hAnsiTheme="minorHAnsi" w:cstheme="minorHAnsi"/>
                <w:i/>
                <w:iCs/>
                <w:color w:val="2D2D2D"/>
                <w:sz w:val="16"/>
                <w:szCs w:val="18"/>
                <w:bdr w:val="none" w:sz="0" w:space="0" w:color="auto" w:frame="1"/>
              </w:rPr>
              <w:t>habitat</w:t>
            </w:r>
            <w:r w:rsidRPr="004133BA">
              <w:rPr>
                <w:rFonts w:asciiTheme="minorHAnsi" w:eastAsia="Times New Roman" w:hAnsiTheme="minorHAnsi" w:cstheme="minorHAnsi"/>
                <w:color w:val="2D2D2D"/>
                <w:sz w:val="16"/>
                <w:szCs w:val="18"/>
                <w:bdr w:val="none" w:sz="0" w:space="0" w:color="auto" w:frame="1"/>
              </w:rPr>
              <w:t>, </w:t>
            </w:r>
            <w:r w:rsidRPr="004133BA">
              <w:rPr>
                <w:rFonts w:asciiTheme="minorHAnsi" w:eastAsia="Times New Roman" w:hAnsiTheme="minorHAnsi" w:cstheme="minorHAnsi"/>
                <w:i/>
                <w:iCs/>
                <w:color w:val="2D2D2D"/>
                <w:sz w:val="16"/>
                <w:szCs w:val="18"/>
                <w:bdr w:val="none" w:sz="0" w:space="0" w:color="auto" w:frame="1"/>
              </w:rPr>
              <w:t>chrysalis</w:t>
            </w:r>
            <w:r w:rsidRPr="004133BA">
              <w:rPr>
                <w:rFonts w:asciiTheme="minorHAnsi" w:eastAsia="Times New Roman" w:hAnsiTheme="minorHAnsi" w:cstheme="minorHAnsi"/>
                <w:color w:val="2D2D2D"/>
                <w:sz w:val="16"/>
                <w:szCs w:val="18"/>
                <w:bdr w:val="none" w:sz="0" w:space="0" w:color="auto" w:frame="1"/>
              </w:rPr>
              <w:t>, </w:t>
            </w:r>
            <w:r w:rsidRPr="004133BA">
              <w:rPr>
                <w:rFonts w:asciiTheme="minorHAnsi" w:eastAsia="Times New Roman" w:hAnsiTheme="minorHAnsi" w:cstheme="minorHAnsi"/>
                <w:i/>
                <w:iCs/>
                <w:color w:val="2D2D2D"/>
                <w:sz w:val="16"/>
                <w:szCs w:val="18"/>
                <w:bdr w:val="none" w:sz="0" w:space="0" w:color="auto" w:frame="1"/>
              </w:rPr>
              <w:t>evaporate</w:t>
            </w:r>
            <w:r w:rsidRPr="004133BA">
              <w:rPr>
                <w:rFonts w:asciiTheme="minorHAnsi" w:eastAsia="Times New Roman" w:hAnsiTheme="minorHAnsi" w:cstheme="minorHAnsi"/>
                <w:color w:val="2D2D2D"/>
                <w:sz w:val="16"/>
                <w:szCs w:val="18"/>
                <w:bdr w:val="none" w:sz="0" w:space="0" w:color="auto" w:frame="1"/>
              </w:rPr>
              <w:t>) in their natural speech.</w:t>
            </w:r>
          </w:p>
          <w:p w:rsidR="001E02DF" w:rsidRPr="004133BA" w:rsidRDefault="001E02DF" w:rsidP="004133BA">
            <w:pPr>
              <w:pStyle w:val="ListParagraph"/>
              <w:numPr>
                <w:ilvl w:val="0"/>
                <w:numId w:val="34"/>
              </w:numPr>
              <w:shd w:val="clear" w:color="auto" w:fill="FFFFFF"/>
              <w:spacing w:after="30" w:line="240" w:lineRule="auto"/>
              <w:rPr>
                <w:rFonts w:asciiTheme="minorHAnsi" w:eastAsia="Times New Roman" w:hAnsiTheme="minorHAnsi" w:cstheme="minorHAnsi"/>
                <w:sz w:val="18"/>
                <w:szCs w:val="18"/>
              </w:rPr>
            </w:pPr>
            <w:r w:rsidRPr="004133BA">
              <w:rPr>
                <w:rFonts w:asciiTheme="minorHAnsi" w:eastAsia="Times New Roman" w:hAnsiTheme="minorHAnsi" w:cstheme="minorHAnsi"/>
                <w:color w:val="2D2D2D"/>
                <w:sz w:val="16"/>
                <w:szCs w:val="18"/>
                <w:bdr w:val="none" w:sz="0" w:space="0" w:color="auto" w:frame="1"/>
              </w:rPr>
              <w:t>Engage in prolonged, multi-turn back-and-forth conversations with both adults and peers, staying entirely on topic.</w:t>
            </w:r>
          </w:p>
          <w:p w:rsidR="001E02DF" w:rsidRPr="004133BA" w:rsidRDefault="001E02DF" w:rsidP="004133BA">
            <w:pPr>
              <w:pStyle w:val="ListParagraph"/>
              <w:numPr>
                <w:ilvl w:val="0"/>
                <w:numId w:val="34"/>
              </w:numPr>
              <w:shd w:val="clear" w:color="auto" w:fill="FFFFFF"/>
              <w:spacing w:after="30" w:line="240" w:lineRule="auto"/>
              <w:rPr>
                <w:rFonts w:asciiTheme="minorHAnsi" w:eastAsia="Times New Roman" w:hAnsiTheme="minorHAnsi" w:cstheme="minorHAnsi"/>
                <w:sz w:val="18"/>
                <w:szCs w:val="18"/>
              </w:rPr>
            </w:pPr>
            <w:r w:rsidRPr="004133BA">
              <w:rPr>
                <w:rFonts w:asciiTheme="minorHAnsi" w:eastAsia="Times New Roman" w:hAnsiTheme="minorHAnsi" w:cstheme="minorHAnsi"/>
                <w:color w:val="2D2D2D"/>
                <w:sz w:val="16"/>
                <w:szCs w:val="18"/>
                <w:bdr w:val="none" w:sz="0" w:space="0" w:color="auto" w:frame="1"/>
              </w:rPr>
              <w:t>Use speech to problem-solve aloud, reasoning through a dilemma or explaining a plan to a friend.</w:t>
            </w:r>
          </w:p>
          <w:p w:rsidR="001E02DF" w:rsidRPr="004133BA" w:rsidRDefault="001E02DF" w:rsidP="004133BA">
            <w:pPr>
              <w:spacing w:after="30" w:line="240" w:lineRule="auto"/>
              <w:rPr>
                <w:rFonts w:asciiTheme="minorHAnsi" w:hAnsiTheme="minorHAnsi" w:cstheme="minorHAnsi"/>
                <w:sz w:val="18"/>
                <w:szCs w:val="18"/>
              </w:rPr>
            </w:pPr>
          </w:p>
        </w:tc>
        <w:tc>
          <w:tcPr>
            <w:tcW w:w="3211" w:type="dxa"/>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1E02DF" w:rsidRPr="005D01C4" w:rsidRDefault="008A7700" w:rsidP="001E02DF">
            <w:pPr>
              <w:numPr>
                <w:ilvl w:val="0"/>
                <w:numId w:val="18"/>
              </w:numPr>
              <w:shd w:val="clear" w:color="auto" w:fill="FFFFFF"/>
              <w:spacing w:after="30" w:line="240" w:lineRule="auto"/>
              <w:ind w:right="600"/>
              <w:rPr>
                <w:rFonts w:asciiTheme="minorHAnsi" w:eastAsia="Times New Roman" w:hAnsiTheme="minorHAnsi" w:cstheme="minorHAnsi"/>
                <w:color w:val="FF0000"/>
                <w:sz w:val="18"/>
                <w:szCs w:val="18"/>
              </w:rPr>
            </w:pPr>
            <w:r>
              <w:rPr>
                <w:rFonts w:asciiTheme="minorHAnsi" w:eastAsia="Times New Roman" w:hAnsiTheme="minorHAnsi" w:cstheme="minorHAnsi"/>
                <w:b/>
                <w:color w:val="C00000"/>
                <w:sz w:val="16"/>
                <w:szCs w:val="18"/>
              </w:rPr>
              <w:t>P</w:t>
            </w:r>
            <w:r w:rsidR="001E02DF" w:rsidRPr="005D01C4">
              <w:rPr>
                <w:rFonts w:asciiTheme="minorHAnsi" w:eastAsia="Times New Roman" w:hAnsiTheme="minorHAnsi" w:cstheme="minorHAnsi"/>
                <w:b/>
                <w:color w:val="C00000"/>
                <w:sz w:val="16"/>
                <w:szCs w:val="18"/>
              </w:rPr>
              <w:t xml:space="preserve">articipate in small groups, </w:t>
            </w:r>
            <w:r>
              <w:rPr>
                <w:rFonts w:asciiTheme="minorHAnsi" w:eastAsia="Times New Roman" w:hAnsiTheme="minorHAnsi" w:cstheme="minorHAnsi"/>
                <w:b/>
                <w:color w:val="C00000"/>
                <w:sz w:val="16"/>
                <w:szCs w:val="18"/>
              </w:rPr>
              <w:t>c</w:t>
            </w:r>
            <w:r w:rsidR="001E02DF" w:rsidRPr="005D01C4">
              <w:rPr>
                <w:rFonts w:asciiTheme="minorHAnsi" w:eastAsia="Times New Roman" w:hAnsiTheme="minorHAnsi" w:cstheme="minorHAnsi"/>
                <w:b/>
                <w:color w:val="C00000"/>
                <w:sz w:val="16"/>
                <w:szCs w:val="18"/>
              </w:rPr>
              <w:t>lass and one-to-one discussions, offering their own ideas, using recently introduced vocabulary;</w:t>
            </w:r>
          </w:p>
          <w:p w:rsidR="001E02DF" w:rsidRPr="005D01C4" w:rsidRDefault="004133BA" w:rsidP="001E02DF">
            <w:pPr>
              <w:numPr>
                <w:ilvl w:val="0"/>
                <w:numId w:val="18"/>
              </w:numPr>
              <w:shd w:val="clear" w:color="auto" w:fill="FFFFFF"/>
              <w:spacing w:after="30" w:line="240" w:lineRule="auto"/>
              <w:ind w:right="600"/>
              <w:rPr>
                <w:rFonts w:asciiTheme="minorHAnsi" w:eastAsia="Times New Roman" w:hAnsiTheme="minorHAnsi" w:cstheme="minorHAnsi"/>
                <w:color w:val="FF0000"/>
                <w:sz w:val="18"/>
                <w:szCs w:val="18"/>
              </w:rPr>
            </w:pPr>
            <w:r>
              <w:rPr>
                <w:rFonts w:asciiTheme="minorHAnsi" w:eastAsia="Times New Roman" w:hAnsiTheme="minorHAnsi" w:cstheme="minorHAnsi"/>
                <w:b/>
                <w:color w:val="C00000"/>
                <w:sz w:val="16"/>
                <w:szCs w:val="18"/>
              </w:rPr>
              <w:t>O</w:t>
            </w:r>
            <w:r w:rsidR="001E02DF" w:rsidRPr="005D01C4">
              <w:rPr>
                <w:rFonts w:asciiTheme="minorHAnsi" w:eastAsia="Times New Roman" w:hAnsiTheme="minorHAnsi" w:cstheme="minorHAnsi"/>
                <w:b/>
                <w:color w:val="C00000"/>
                <w:sz w:val="16"/>
                <w:szCs w:val="18"/>
              </w:rPr>
              <w:t>ffer explanations for why things might happen, making use of recently introduced vocabulary from stories, non-fiction, rhymes, and poems when appropriate;</w:t>
            </w:r>
          </w:p>
          <w:p w:rsidR="001E02DF" w:rsidRPr="005D01C4" w:rsidRDefault="004133BA" w:rsidP="001E02DF">
            <w:pPr>
              <w:numPr>
                <w:ilvl w:val="0"/>
                <w:numId w:val="18"/>
              </w:numPr>
              <w:shd w:val="clear" w:color="auto" w:fill="FFFFFF"/>
              <w:spacing w:after="30" w:line="240" w:lineRule="auto"/>
              <w:ind w:right="600"/>
              <w:rPr>
                <w:rFonts w:asciiTheme="minorHAnsi" w:eastAsia="Times New Roman" w:hAnsiTheme="minorHAnsi" w:cstheme="minorHAnsi"/>
                <w:color w:val="FF0000"/>
                <w:sz w:val="18"/>
                <w:szCs w:val="18"/>
              </w:rPr>
            </w:pPr>
            <w:r>
              <w:rPr>
                <w:rFonts w:asciiTheme="minorHAnsi" w:eastAsia="Times New Roman" w:hAnsiTheme="minorHAnsi" w:cstheme="minorHAnsi"/>
                <w:b/>
                <w:color w:val="C00000"/>
                <w:sz w:val="16"/>
                <w:szCs w:val="18"/>
              </w:rPr>
              <w:t>E</w:t>
            </w:r>
            <w:r w:rsidR="001E02DF" w:rsidRPr="005D01C4">
              <w:rPr>
                <w:rFonts w:asciiTheme="minorHAnsi" w:eastAsia="Times New Roman" w:hAnsiTheme="minorHAnsi" w:cstheme="minorHAnsi"/>
                <w:b/>
                <w:color w:val="C00000"/>
                <w:sz w:val="16"/>
                <w:szCs w:val="18"/>
              </w:rPr>
              <w:t>xpress their ideas and feelings about their experiences using full sentences, including use of past, present, and future tenses and making use of conjunctions, with modelling and support from their teache</w:t>
            </w:r>
            <w:r w:rsidR="001E02DF">
              <w:rPr>
                <w:rFonts w:asciiTheme="minorHAnsi" w:eastAsia="Times New Roman" w:hAnsiTheme="minorHAnsi" w:cstheme="minorHAnsi"/>
                <w:b/>
                <w:color w:val="C00000"/>
                <w:sz w:val="16"/>
                <w:szCs w:val="18"/>
              </w:rPr>
              <w:t>r</w:t>
            </w:r>
          </w:p>
        </w:tc>
      </w:tr>
      <w:tr w:rsidR="003F563D" w:rsidTr="007049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2"/>
          <w:wAfter w:w="3667" w:type="dxa"/>
          <w:cantSplit/>
          <w:jc w:val="center"/>
        </w:trPr>
        <w:tc>
          <w:tcPr>
            <w:tcW w:w="1932" w:type="dxa"/>
            <w:tcBorders>
              <w:top w:val="single" w:sz="5" w:space="0" w:color="B4C7E7"/>
              <w:left w:val="single" w:sz="5" w:space="0" w:color="B4C7E7"/>
              <w:bottom w:val="single" w:sz="5" w:space="0" w:color="B4C7E7"/>
              <w:right w:val="single" w:sz="5" w:space="0" w:color="B4C7E7"/>
            </w:tcBorders>
            <w:shd w:val="clear" w:color="auto" w:fill="EAF2F8"/>
            <w:tcMar>
              <w:top w:w="80" w:type="dxa"/>
              <w:left w:w="100" w:type="dxa"/>
              <w:bottom w:w="80" w:type="dxa"/>
              <w:right w:w="100" w:type="dxa"/>
            </w:tcMar>
          </w:tcPr>
          <w:p w:rsidR="003F563D" w:rsidRDefault="00C00FF0">
            <w:pPr>
              <w:jc w:val="center"/>
            </w:pPr>
            <w:proofErr w:type="spellStart"/>
            <w:r>
              <w:rPr>
                <w:b/>
                <w:color w:val="1F4E79"/>
                <w:sz w:val="15"/>
              </w:rPr>
              <w:t>CoEL</w:t>
            </w:r>
            <w:proofErr w:type="spellEnd"/>
            <w:r>
              <w:rPr>
                <w:b/>
                <w:color w:val="1F4E79"/>
                <w:sz w:val="15"/>
              </w:rPr>
              <w:t xml:space="preserve"> COVERAGE</w:t>
            </w:r>
          </w:p>
        </w:tc>
        <w:tc>
          <w:tcPr>
            <w:tcW w:w="1932" w:type="dxa"/>
            <w:gridSpan w:val="2"/>
            <w:tcBorders>
              <w:top w:val="single" w:sz="5" w:space="0" w:color="B4C7E7"/>
              <w:left w:val="single" w:sz="5" w:space="0" w:color="B4C7E7"/>
              <w:bottom w:val="single" w:sz="5" w:space="0" w:color="B4C7E7"/>
              <w:right w:val="single" w:sz="5" w:space="0" w:color="B4C7E7"/>
            </w:tcBorders>
            <w:shd w:val="clear" w:color="auto" w:fill="F7FBFF"/>
            <w:tcMar>
              <w:top w:w="80" w:type="dxa"/>
              <w:left w:w="100" w:type="dxa"/>
              <w:bottom w:w="80" w:type="dxa"/>
              <w:right w:w="100" w:type="dxa"/>
            </w:tcMar>
          </w:tcPr>
          <w:p w:rsidR="003F563D" w:rsidRDefault="00C00FF0">
            <w:pPr>
              <w:jc w:val="center"/>
            </w:pPr>
            <w:r>
              <w:rPr>
                <w:b/>
                <w:color w:val="1F4E79"/>
                <w:sz w:val="15"/>
              </w:rPr>
              <w:t>Autumn 1</w:t>
            </w:r>
          </w:p>
        </w:tc>
        <w:tc>
          <w:tcPr>
            <w:tcW w:w="1931" w:type="dxa"/>
            <w:gridSpan w:val="2"/>
            <w:tcBorders>
              <w:top w:val="single" w:sz="5" w:space="0" w:color="B4C7E7"/>
              <w:left w:val="single" w:sz="5" w:space="0" w:color="B4C7E7"/>
              <w:bottom w:val="single" w:sz="5" w:space="0" w:color="B4C7E7"/>
              <w:right w:val="single" w:sz="5" w:space="0" w:color="B4C7E7"/>
            </w:tcBorders>
            <w:shd w:val="clear" w:color="auto" w:fill="F7FBFF"/>
            <w:tcMar>
              <w:top w:w="80" w:type="dxa"/>
              <w:left w:w="100" w:type="dxa"/>
              <w:bottom w:w="80" w:type="dxa"/>
              <w:right w:w="100" w:type="dxa"/>
            </w:tcMar>
          </w:tcPr>
          <w:p w:rsidR="003F563D" w:rsidRDefault="00C00FF0">
            <w:pPr>
              <w:jc w:val="center"/>
            </w:pPr>
            <w:r>
              <w:rPr>
                <w:b/>
                <w:color w:val="1F4E79"/>
                <w:sz w:val="15"/>
              </w:rPr>
              <w:t>Autumn 2</w:t>
            </w:r>
          </w:p>
        </w:tc>
        <w:tc>
          <w:tcPr>
            <w:tcW w:w="1288" w:type="dxa"/>
            <w:tcBorders>
              <w:top w:val="single" w:sz="5" w:space="0" w:color="B4C7E7"/>
              <w:left w:val="single" w:sz="5" w:space="0" w:color="B4C7E7"/>
              <w:bottom w:val="single" w:sz="5" w:space="0" w:color="B4C7E7"/>
              <w:right w:val="single" w:sz="5" w:space="0" w:color="B4C7E7"/>
            </w:tcBorders>
            <w:shd w:val="clear" w:color="auto" w:fill="F7FBFF"/>
            <w:tcMar>
              <w:top w:w="80" w:type="dxa"/>
              <w:left w:w="100" w:type="dxa"/>
              <w:bottom w:w="80" w:type="dxa"/>
              <w:right w:w="100" w:type="dxa"/>
            </w:tcMar>
          </w:tcPr>
          <w:p w:rsidR="003F563D" w:rsidRDefault="00C00FF0">
            <w:pPr>
              <w:jc w:val="center"/>
            </w:pPr>
            <w:r>
              <w:rPr>
                <w:b/>
                <w:color w:val="1F4E79"/>
                <w:sz w:val="15"/>
              </w:rPr>
              <w:t>Spring 1</w:t>
            </w:r>
          </w:p>
        </w:tc>
        <w:tc>
          <w:tcPr>
            <w:tcW w:w="2574" w:type="dxa"/>
            <w:gridSpan w:val="2"/>
            <w:tcBorders>
              <w:top w:val="single" w:sz="5" w:space="0" w:color="B4C7E7"/>
              <w:left w:val="single" w:sz="5" w:space="0" w:color="B4C7E7"/>
              <w:bottom w:val="single" w:sz="5" w:space="0" w:color="B4C7E7"/>
              <w:right w:val="single" w:sz="5" w:space="0" w:color="B4C7E7"/>
            </w:tcBorders>
            <w:shd w:val="clear" w:color="auto" w:fill="F7FBFF"/>
            <w:tcMar>
              <w:top w:w="80" w:type="dxa"/>
              <w:left w:w="100" w:type="dxa"/>
              <w:bottom w:w="80" w:type="dxa"/>
              <w:right w:w="100" w:type="dxa"/>
            </w:tcMar>
          </w:tcPr>
          <w:p w:rsidR="003F563D" w:rsidRDefault="00C00FF0">
            <w:pPr>
              <w:jc w:val="center"/>
            </w:pPr>
            <w:r>
              <w:rPr>
                <w:b/>
                <w:color w:val="1F4E79"/>
                <w:sz w:val="15"/>
              </w:rPr>
              <w:t>Spring 2</w:t>
            </w:r>
          </w:p>
        </w:tc>
        <w:tc>
          <w:tcPr>
            <w:tcW w:w="1931" w:type="dxa"/>
            <w:tcBorders>
              <w:top w:val="single" w:sz="5" w:space="0" w:color="B4C7E7"/>
              <w:left w:val="single" w:sz="5" w:space="0" w:color="B4C7E7"/>
              <w:bottom w:val="single" w:sz="5" w:space="0" w:color="B4C7E7"/>
              <w:right w:val="single" w:sz="5" w:space="0" w:color="B4C7E7"/>
            </w:tcBorders>
            <w:shd w:val="clear" w:color="auto" w:fill="F7FBFF"/>
            <w:tcMar>
              <w:top w:w="80" w:type="dxa"/>
              <w:left w:w="100" w:type="dxa"/>
              <w:bottom w:w="80" w:type="dxa"/>
              <w:right w:w="100" w:type="dxa"/>
            </w:tcMar>
          </w:tcPr>
          <w:p w:rsidR="003F563D" w:rsidRDefault="00C00FF0">
            <w:pPr>
              <w:jc w:val="center"/>
            </w:pPr>
            <w:r>
              <w:rPr>
                <w:b/>
                <w:color w:val="1F4E79"/>
                <w:sz w:val="15"/>
              </w:rPr>
              <w:t>Summer 1</w:t>
            </w:r>
          </w:p>
        </w:tc>
      </w:tr>
      <w:tr w:rsidR="003F563D" w:rsidTr="007049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2"/>
          <w:wAfter w:w="3667" w:type="dxa"/>
          <w:cantSplit/>
          <w:jc w:val="center"/>
        </w:trPr>
        <w:tc>
          <w:tcPr>
            <w:tcW w:w="1932" w:type="dxa"/>
            <w:tcBorders>
              <w:top w:val="single" w:sz="5" w:space="0" w:color="B4C7E7"/>
              <w:left w:val="single" w:sz="5" w:space="0" w:color="B4C7E7"/>
              <w:bottom w:val="single" w:sz="5" w:space="0" w:color="B4C7E7"/>
              <w:right w:val="single" w:sz="5" w:space="0" w:color="B4C7E7"/>
            </w:tcBorders>
            <w:shd w:val="clear" w:color="auto" w:fill="EAF2F8"/>
            <w:tcMar>
              <w:top w:w="65" w:type="dxa"/>
              <w:left w:w="100" w:type="dxa"/>
              <w:bottom w:w="65" w:type="dxa"/>
              <w:right w:w="100" w:type="dxa"/>
            </w:tcMar>
          </w:tcPr>
          <w:p w:rsidR="003F563D" w:rsidRDefault="00C00FF0">
            <w:pPr>
              <w:spacing w:after="0"/>
            </w:pPr>
            <w:r>
              <w:rPr>
                <w:b/>
                <w:color w:val="1F4E79"/>
                <w:sz w:val="13"/>
              </w:rPr>
              <w:lastRenderedPageBreak/>
              <w:t>Playing &amp; Exploring</w:t>
            </w:r>
          </w:p>
        </w:tc>
        <w:tc>
          <w:tcPr>
            <w:tcW w:w="1932" w:type="dxa"/>
            <w:gridSpan w:val="2"/>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3F563D" w:rsidRDefault="00C00FF0">
            <w:pPr>
              <w:spacing w:after="0"/>
            </w:pPr>
            <w:r>
              <w:rPr>
                <w:sz w:val="13"/>
              </w:rPr>
              <w:t>Explore routines and resources; have a go.</w:t>
            </w:r>
          </w:p>
        </w:tc>
        <w:tc>
          <w:tcPr>
            <w:tcW w:w="1931" w:type="dxa"/>
            <w:gridSpan w:val="2"/>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3F563D" w:rsidRDefault="00C00FF0">
            <w:pPr>
              <w:spacing w:after="0"/>
            </w:pPr>
            <w:r>
              <w:rPr>
                <w:sz w:val="13"/>
              </w:rPr>
              <w:t>Explore independently; use familiar resources.</w:t>
            </w:r>
          </w:p>
        </w:tc>
        <w:tc>
          <w:tcPr>
            <w:tcW w:w="1288" w:type="dxa"/>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3F563D" w:rsidRDefault="00C00FF0">
            <w:pPr>
              <w:spacing w:after="0"/>
            </w:pPr>
            <w:r>
              <w:rPr>
                <w:sz w:val="13"/>
              </w:rPr>
              <w:t>Try new experiences and build on prior knowledge.</w:t>
            </w:r>
          </w:p>
        </w:tc>
        <w:tc>
          <w:tcPr>
            <w:tcW w:w="2574" w:type="dxa"/>
            <w:gridSpan w:val="2"/>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3F563D" w:rsidRDefault="00C00FF0">
            <w:pPr>
              <w:spacing w:after="0"/>
            </w:pPr>
            <w:r>
              <w:rPr>
                <w:sz w:val="13"/>
              </w:rPr>
              <w:t>Explore possibilities and adapt play.</w:t>
            </w:r>
          </w:p>
        </w:tc>
        <w:tc>
          <w:tcPr>
            <w:tcW w:w="1931" w:type="dxa"/>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3F563D" w:rsidRDefault="00C00FF0">
            <w:pPr>
              <w:spacing w:after="0"/>
            </w:pPr>
            <w:r>
              <w:rPr>
                <w:sz w:val="13"/>
              </w:rPr>
              <w:t>Choose resources and follow interests with purpose.</w:t>
            </w:r>
          </w:p>
        </w:tc>
      </w:tr>
      <w:tr w:rsidR="003F563D" w:rsidTr="007049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2"/>
          <w:wAfter w:w="3667" w:type="dxa"/>
          <w:cantSplit/>
          <w:jc w:val="center"/>
        </w:trPr>
        <w:tc>
          <w:tcPr>
            <w:tcW w:w="1932" w:type="dxa"/>
            <w:tcBorders>
              <w:top w:val="single" w:sz="5" w:space="0" w:color="B4C7E7"/>
              <w:left w:val="single" w:sz="5" w:space="0" w:color="B4C7E7"/>
              <w:bottom w:val="single" w:sz="5" w:space="0" w:color="B4C7E7"/>
              <w:right w:val="single" w:sz="5" w:space="0" w:color="B4C7E7"/>
            </w:tcBorders>
            <w:shd w:val="clear" w:color="auto" w:fill="EAF2F8"/>
            <w:tcMar>
              <w:top w:w="65" w:type="dxa"/>
              <w:left w:w="100" w:type="dxa"/>
              <w:bottom w:w="65" w:type="dxa"/>
              <w:right w:w="100" w:type="dxa"/>
            </w:tcMar>
          </w:tcPr>
          <w:p w:rsidR="003F563D" w:rsidRDefault="00C00FF0">
            <w:pPr>
              <w:spacing w:after="0"/>
            </w:pPr>
            <w:r>
              <w:rPr>
                <w:b/>
                <w:color w:val="1F4E79"/>
                <w:sz w:val="13"/>
              </w:rPr>
              <w:t>Active Learning</w:t>
            </w:r>
          </w:p>
        </w:tc>
        <w:tc>
          <w:tcPr>
            <w:tcW w:w="1932" w:type="dxa"/>
            <w:gridSpan w:val="2"/>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3F563D" w:rsidRDefault="00C00FF0">
            <w:pPr>
              <w:spacing w:after="0"/>
            </w:pPr>
            <w:r>
              <w:rPr>
                <w:sz w:val="13"/>
              </w:rPr>
              <w:t>Join in; sustain attention briefly; keep trying with support.</w:t>
            </w:r>
          </w:p>
        </w:tc>
        <w:tc>
          <w:tcPr>
            <w:tcW w:w="1931" w:type="dxa"/>
            <w:gridSpan w:val="2"/>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3F563D" w:rsidRDefault="00C00FF0">
            <w:pPr>
              <w:spacing w:after="0"/>
            </w:pPr>
            <w:r>
              <w:rPr>
                <w:sz w:val="13"/>
              </w:rPr>
              <w:t>Concentrate for longer and return to tasks.</w:t>
            </w:r>
          </w:p>
        </w:tc>
        <w:tc>
          <w:tcPr>
            <w:tcW w:w="1288" w:type="dxa"/>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3F563D" w:rsidRDefault="00C00FF0">
            <w:pPr>
              <w:spacing w:after="0"/>
            </w:pPr>
            <w:r>
              <w:rPr>
                <w:sz w:val="13"/>
              </w:rPr>
              <w:t>Persist with challenges and celebrate achievement.</w:t>
            </w:r>
          </w:p>
        </w:tc>
        <w:tc>
          <w:tcPr>
            <w:tcW w:w="2574" w:type="dxa"/>
            <w:gridSpan w:val="2"/>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3F563D" w:rsidRDefault="00C00FF0">
            <w:pPr>
              <w:spacing w:after="0"/>
            </w:pPr>
            <w:r>
              <w:rPr>
                <w:sz w:val="13"/>
              </w:rPr>
              <w:t>Maintain focus and practise skills.</w:t>
            </w:r>
          </w:p>
        </w:tc>
        <w:tc>
          <w:tcPr>
            <w:tcW w:w="1931" w:type="dxa"/>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3F563D" w:rsidRDefault="00C00FF0">
            <w:pPr>
              <w:spacing w:after="0"/>
            </w:pPr>
            <w:r>
              <w:rPr>
                <w:sz w:val="13"/>
              </w:rPr>
              <w:t>Sustain engagement and work towards a goal.</w:t>
            </w:r>
          </w:p>
        </w:tc>
      </w:tr>
      <w:tr w:rsidR="003F563D" w:rsidTr="007049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2"/>
          <w:wAfter w:w="3667" w:type="dxa"/>
          <w:cantSplit/>
          <w:jc w:val="center"/>
        </w:trPr>
        <w:tc>
          <w:tcPr>
            <w:tcW w:w="1932" w:type="dxa"/>
            <w:tcBorders>
              <w:top w:val="single" w:sz="5" w:space="0" w:color="B4C7E7"/>
              <w:left w:val="single" w:sz="5" w:space="0" w:color="B4C7E7"/>
              <w:bottom w:val="single" w:sz="5" w:space="0" w:color="B4C7E7"/>
              <w:right w:val="single" w:sz="5" w:space="0" w:color="B4C7E7"/>
            </w:tcBorders>
            <w:shd w:val="clear" w:color="auto" w:fill="EAF2F8"/>
            <w:tcMar>
              <w:top w:w="65" w:type="dxa"/>
              <w:left w:w="100" w:type="dxa"/>
              <w:bottom w:w="65" w:type="dxa"/>
              <w:right w:w="100" w:type="dxa"/>
            </w:tcMar>
          </w:tcPr>
          <w:p w:rsidR="003F563D" w:rsidRDefault="00C00FF0">
            <w:pPr>
              <w:spacing w:after="0"/>
            </w:pPr>
            <w:r>
              <w:rPr>
                <w:b/>
                <w:color w:val="1F4E79"/>
                <w:sz w:val="13"/>
              </w:rPr>
              <w:t>Creating &amp; Thinking Critically</w:t>
            </w:r>
          </w:p>
        </w:tc>
        <w:tc>
          <w:tcPr>
            <w:tcW w:w="1932" w:type="dxa"/>
            <w:gridSpan w:val="2"/>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3F563D" w:rsidRDefault="00C00FF0">
            <w:pPr>
              <w:spacing w:after="0"/>
            </w:pPr>
            <w:r>
              <w:rPr>
                <w:sz w:val="13"/>
              </w:rPr>
              <w:t>Share ideas; make simple links; choose how to play.</w:t>
            </w:r>
          </w:p>
        </w:tc>
        <w:tc>
          <w:tcPr>
            <w:tcW w:w="1931" w:type="dxa"/>
            <w:gridSpan w:val="2"/>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3F563D" w:rsidRDefault="00C00FF0">
            <w:pPr>
              <w:spacing w:after="0"/>
            </w:pPr>
            <w:r>
              <w:rPr>
                <w:sz w:val="13"/>
              </w:rPr>
              <w:t>Suggest ideas and make connections with familiar learning.</w:t>
            </w:r>
          </w:p>
        </w:tc>
        <w:tc>
          <w:tcPr>
            <w:tcW w:w="1288" w:type="dxa"/>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3F563D" w:rsidRDefault="00C00FF0">
            <w:pPr>
              <w:spacing w:after="0"/>
            </w:pPr>
            <w:r>
              <w:rPr>
                <w:sz w:val="13"/>
              </w:rPr>
              <w:t>Plan simple approaches and explain choices.</w:t>
            </w:r>
          </w:p>
        </w:tc>
        <w:tc>
          <w:tcPr>
            <w:tcW w:w="2574" w:type="dxa"/>
            <w:gridSpan w:val="2"/>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3F563D" w:rsidRDefault="00C00FF0">
            <w:pPr>
              <w:spacing w:after="0"/>
            </w:pPr>
            <w:r>
              <w:rPr>
                <w:sz w:val="13"/>
              </w:rPr>
              <w:t>Solve problems and try alternative ways.</w:t>
            </w:r>
          </w:p>
        </w:tc>
        <w:tc>
          <w:tcPr>
            <w:tcW w:w="1931" w:type="dxa"/>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3F563D" w:rsidRDefault="00C00FF0">
            <w:pPr>
              <w:spacing w:after="0"/>
            </w:pPr>
            <w:r>
              <w:rPr>
                <w:sz w:val="13"/>
              </w:rPr>
              <w:t>Make links across learning and explain thinking.</w:t>
            </w:r>
          </w:p>
        </w:tc>
      </w:tr>
    </w:tbl>
    <w:p w:rsidR="001E02DF" w:rsidRDefault="001E02DF" w:rsidP="001E02DF">
      <w:pPr>
        <w:spacing w:after="0" w:line="383" w:lineRule="auto"/>
        <w:ind w:right="15226"/>
      </w:pPr>
      <w:r>
        <w:rPr>
          <w:b/>
          <w:sz w:val="28"/>
          <w:szCs w:val="28"/>
        </w:rPr>
        <w:t xml:space="preserve">  </w:t>
      </w:r>
    </w:p>
    <w:p w:rsidR="001E02DF" w:rsidRDefault="001E02DF" w:rsidP="001E02DF">
      <w:pPr>
        <w:spacing w:after="171"/>
      </w:pPr>
      <w:r>
        <w:rPr>
          <w:b/>
          <w:sz w:val="28"/>
          <w:szCs w:val="28"/>
        </w:rPr>
        <w:t xml:space="preserve"> </w:t>
      </w:r>
    </w:p>
    <w:p w:rsidR="001E02DF" w:rsidRPr="009F51A7" w:rsidRDefault="001E02DF" w:rsidP="001E02DF">
      <w:pPr>
        <w:spacing w:after="0" w:line="383" w:lineRule="auto"/>
        <w:ind w:right="15226"/>
        <w:rPr>
          <w:b/>
          <w:sz w:val="28"/>
          <w:szCs w:val="28"/>
        </w:rPr>
      </w:pPr>
      <w:r>
        <w:rPr>
          <w:b/>
          <w:sz w:val="28"/>
          <w:szCs w:val="28"/>
        </w:rPr>
        <w:t xml:space="preserve">  </w:t>
      </w:r>
    </w:p>
    <w:p w:rsidR="001E02DF" w:rsidRDefault="001E02DF" w:rsidP="001E02DF">
      <w:pPr>
        <w:pStyle w:val="Heading1"/>
        <w:ind w:left="6017" w:firstLine="0"/>
        <w:rPr>
          <w:u w:val="single"/>
        </w:rPr>
      </w:pPr>
      <w:r>
        <w:rPr>
          <w:u w:val="single"/>
        </w:rPr>
        <w:t>Physical Development</w:t>
      </w:r>
    </w:p>
    <w:p w:rsidR="001E02DF" w:rsidRDefault="001E02DF" w:rsidP="001E02DF"/>
    <w:tbl>
      <w:tblPr>
        <w:tblW w:w="15150" w:type="dxa"/>
        <w:jc w:val="center"/>
        <w:tblLayout w:type="fixed"/>
        <w:tblLook w:val="0400" w:firstRow="0" w:lastRow="0" w:firstColumn="0" w:lastColumn="0" w:noHBand="0" w:noVBand="1"/>
      </w:tblPr>
      <w:tblGrid>
        <w:gridCol w:w="1928"/>
        <w:gridCol w:w="335"/>
        <w:gridCol w:w="1594"/>
        <w:gridCol w:w="674"/>
        <w:gridCol w:w="1255"/>
        <w:gridCol w:w="1297"/>
        <w:gridCol w:w="2410"/>
        <w:gridCol w:w="151"/>
        <w:gridCol w:w="1929"/>
        <w:gridCol w:w="471"/>
        <w:gridCol w:w="3106"/>
      </w:tblGrid>
      <w:tr w:rsidR="001E02DF" w:rsidTr="004133BA">
        <w:trPr>
          <w:cantSplit/>
          <w:trHeight w:val="399"/>
          <w:jc w:val="center"/>
        </w:trPr>
        <w:tc>
          <w:tcPr>
            <w:tcW w:w="2263" w:type="dxa"/>
            <w:gridSpan w:val="2"/>
            <w:tcBorders>
              <w:top w:val="single" w:sz="4" w:space="0" w:color="D9E2F3"/>
              <w:left w:val="single" w:sz="4" w:space="0" w:color="D9E2F3"/>
              <w:bottom w:val="single" w:sz="4" w:space="0" w:color="D9E2F3"/>
              <w:right w:val="single" w:sz="4" w:space="0" w:color="D9E2F3"/>
            </w:tcBorders>
            <w:shd w:val="clear" w:color="auto" w:fill="1F4E79"/>
            <w:tcMar>
              <w:top w:w="80" w:type="dxa"/>
              <w:left w:w="90" w:type="dxa"/>
              <w:bottom w:w="80" w:type="dxa"/>
              <w:right w:w="90" w:type="dxa"/>
            </w:tcMar>
            <w:vAlign w:val="center"/>
          </w:tcPr>
          <w:p w:rsidR="003F563D" w:rsidRDefault="00C00FF0">
            <w:pPr>
              <w:spacing w:after="20"/>
              <w:jc w:val="center"/>
            </w:pPr>
            <w:r>
              <w:rPr>
                <w:b/>
                <w:color w:val="FFFFFF"/>
              </w:rPr>
              <w:t>AUTUMN 1</w:t>
            </w:r>
          </w:p>
          <w:p w:rsidR="003F563D" w:rsidRDefault="00CA5327">
            <w:pPr>
              <w:spacing w:after="0"/>
              <w:jc w:val="center"/>
            </w:pPr>
            <w:hyperlink r:id="rId19">
              <w:r w:rsidR="00C00FF0">
                <w:rPr>
                  <w:color w:val="FFFFFF"/>
                  <w:sz w:val="15"/>
                  <w:u w:val="single"/>
                </w:rPr>
                <w:t>CoEL ↗</w:t>
              </w:r>
            </w:hyperlink>
          </w:p>
        </w:tc>
        <w:tc>
          <w:tcPr>
            <w:tcW w:w="2268" w:type="dxa"/>
            <w:gridSpan w:val="2"/>
            <w:tcBorders>
              <w:top w:val="single" w:sz="4" w:space="0" w:color="D9E2F3"/>
              <w:left w:val="single" w:sz="4" w:space="0" w:color="D9E2F3"/>
              <w:bottom w:val="single" w:sz="4" w:space="0" w:color="D9E2F3"/>
              <w:right w:val="single" w:sz="4" w:space="0" w:color="D9E2F3"/>
            </w:tcBorders>
            <w:shd w:val="clear" w:color="auto" w:fill="2F75B5"/>
            <w:tcMar>
              <w:top w:w="80" w:type="dxa"/>
              <w:left w:w="90" w:type="dxa"/>
              <w:bottom w:w="80" w:type="dxa"/>
              <w:right w:w="90" w:type="dxa"/>
            </w:tcMar>
            <w:vAlign w:val="center"/>
          </w:tcPr>
          <w:p w:rsidR="003F563D" w:rsidRDefault="00C00FF0">
            <w:pPr>
              <w:spacing w:after="20"/>
              <w:jc w:val="center"/>
            </w:pPr>
            <w:r>
              <w:rPr>
                <w:b/>
                <w:color w:val="FFFFFF"/>
              </w:rPr>
              <w:t>AUTUMN 2</w:t>
            </w:r>
          </w:p>
          <w:p w:rsidR="003F563D" w:rsidRDefault="00CA5327">
            <w:pPr>
              <w:spacing w:after="0"/>
              <w:jc w:val="center"/>
            </w:pPr>
            <w:hyperlink r:id="rId20">
              <w:r w:rsidR="00C00FF0">
                <w:rPr>
                  <w:color w:val="FFFFFF"/>
                  <w:sz w:val="15"/>
                  <w:u w:val="single"/>
                </w:rPr>
                <w:t>CoEL ↗</w:t>
              </w:r>
            </w:hyperlink>
          </w:p>
        </w:tc>
        <w:tc>
          <w:tcPr>
            <w:tcW w:w="2552" w:type="dxa"/>
            <w:gridSpan w:val="2"/>
            <w:tcBorders>
              <w:top w:val="single" w:sz="4" w:space="0" w:color="D9E2F3"/>
              <w:left w:val="single" w:sz="4" w:space="0" w:color="D9E2F3"/>
              <w:bottom w:val="single" w:sz="4" w:space="0" w:color="D9E2F3"/>
              <w:right w:val="single" w:sz="4" w:space="0" w:color="D9E2F3"/>
            </w:tcBorders>
            <w:shd w:val="clear" w:color="auto" w:fill="4472C4"/>
            <w:tcMar>
              <w:top w:w="80" w:type="dxa"/>
              <w:left w:w="90" w:type="dxa"/>
              <w:bottom w:w="80" w:type="dxa"/>
              <w:right w:w="90" w:type="dxa"/>
            </w:tcMar>
            <w:vAlign w:val="center"/>
          </w:tcPr>
          <w:p w:rsidR="003F563D" w:rsidRDefault="00C00FF0">
            <w:pPr>
              <w:spacing w:after="20"/>
              <w:jc w:val="center"/>
            </w:pPr>
            <w:r>
              <w:rPr>
                <w:b/>
                <w:color w:val="FFFFFF"/>
              </w:rPr>
              <w:t>SPRING 1</w:t>
            </w:r>
          </w:p>
          <w:p w:rsidR="003F563D" w:rsidRDefault="00CA5327">
            <w:pPr>
              <w:spacing w:after="0"/>
              <w:jc w:val="center"/>
            </w:pPr>
            <w:hyperlink r:id="rId21">
              <w:r w:rsidR="00C00FF0">
                <w:rPr>
                  <w:color w:val="FFFFFF"/>
                  <w:sz w:val="15"/>
                  <w:u w:val="single"/>
                </w:rPr>
                <w:t>CoEL ↗</w:t>
              </w:r>
            </w:hyperlink>
          </w:p>
        </w:tc>
        <w:tc>
          <w:tcPr>
            <w:tcW w:w="2410" w:type="dxa"/>
            <w:tcBorders>
              <w:top w:val="single" w:sz="4" w:space="0" w:color="D9E2F3"/>
              <w:left w:val="single" w:sz="4" w:space="0" w:color="D9E2F3"/>
              <w:bottom w:val="single" w:sz="4" w:space="0" w:color="D9E2F3"/>
              <w:right w:val="single" w:sz="4" w:space="0" w:color="D9E2F3"/>
            </w:tcBorders>
            <w:shd w:val="clear" w:color="auto" w:fill="5B9BD5"/>
            <w:tcMar>
              <w:top w:w="80" w:type="dxa"/>
              <w:left w:w="90" w:type="dxa"/>
              <w:bottom w:w="80" w:type="dxa"/>
              <w:right w:w="90" w:type="dxa"/>
            </w:tcMar>
            <w:vAlign w:val="center"/>
          </w:tcPr>
          <w:p w:rsidR="003F563D" w:rsidRDefault="00C00FF0">
            <w:pPr>
              <w:spacing w:after="20"/>
              <w:jc w:val="center"/>
            </w:pPr>
            <w:r>
              <w:rPr>
                <w:b/>
                <w:color w:val="FFFFFF"/>
              </w:rPr>
              <w:t>SPRING 2</w:t>
            </w:r>
          </w:p>
          <w:p w:rsidR="003F563D" w:rsidRDefault="00CA5327">
            <w:pPr>
              <w:spacing w:after="0"/>
              <w:jc w:val="center"/>
            </w:pPr>
            <w:hyperlink r:id="rId22">
              <w:r w:rsidR="00C00FF0">
                <w:rPr>
                  <w:color w:val="FFFFFF"/>
                  <w:sz w:val="15"/>
                  <w:u w:val="single"/>
                </w:rPr>
                <w:t>CoEL ↗</w:t>
              </w:r>
            </w:hyperlink>
          </w:p>
        </w:tc>
        <w:tc>
          <w:tcPr>
            <w:tcW w:w="2551" w:type="dxa"/>
            <w:gridSpan w:val="3"/>
            <w:tcBorders>
              <w:top w:val="single" w:sz="4" w:space="0" w:color="D9E2F3"/>
              <w:left w:val="single" w:sz="4" w:space="0" w:color="D9E2F3"/>
              <w:bottom w:val="single" w:sz="4" w:space="0" w:color="D9E2F3"/>
              <w:right w:val="single" w:sz="4" w:space="0" w:color="D9E2F3"/>
            </w:tcBorders>
            <w:shd w:val="clear" w:color="auto" w:fill="70AD47"/>
            <w:tcMar>
              <w:top w:w="80" w:type="dxa"/>
              <w:left w:w="90" w:type="dxa"/>
              <w:bottom w:w="80" w:type="dxa"/>
              <w:right w:w="90" w:type="dxa"/>
            </w:tcMar>
            <w:vAlign w:val="center"/>
          </w:tcPr>
          <w:p w:rsidR="003F563D" w:rsidRDefault="00C00FF0">
            <w:pPr>
              <w:spacing w:after="20"/>
              <w:jc w:val="center"/>
            </w:pPr>
            <w:r>
              <w:rPr>
                <w:b/>
                <w:color w:val="FFFFFF"/>
              </w:rPr>
              <w:t>SUMMER 1</w:t>
            </w:r>
          </w:p>
          <w:p w:rsidR="003F563D" w:rsidRDefault="00CA5327">
            <w:pPr>
              <w:spacing w:after="0"/>
              <w:jc w:val="center"/>
            </w:pPr>
            <w:hyperlink r:id="rId23">
              <w:r w:rsidR="00C00FF0">
                <w:rPr>
                  <w:color w:val="FFFFFF"/>
                  <w:sz w:val="15"/>
                  <w:u w:val="single"/>
                </w:rPr>
                <w:t>CoEL ↗</w:t>
              </w:r>
            </w:hyperlink>
          </w:p>
        </w:tc>
        <w:tc>
          <w:tcPr>
            <w:tcW w:w="3106" w:type="dxa"/>
            <w:tcBorders>
              <w:top w:val="single" w:sz="4" w:space="0" w:color="D9E2F3"/>
              <w:left w:val="single" w:sz="4" w:space="0" w:color="D9E2F3"/>
              <w:bottom w:val="single" w:sz="4" w:space="0" w:color="D9E2F3"/>
              <w:right w:val="single" w:sz="4" w:space="0" w:color="D9E2F3"/>
            </w:tcBorders>
            <w:shd w:val="clear" w:color="auto" w:fill="70AD47"/>
            <w:tcMar>
              <w:top w:w="80" w:type="dxa"/>
              <w:left w:w="90" w:type="dxa"/>
              <w:bottom w:w="80" w:type="dxa"/>
              <w:right w:w="90" w:type="dxa"/>
            </w:tcMar>
            <w:vAlign w:val="center"/>
          </w:tcPr>
          <w:p w:rsidR="003F563D" w:rsidRDefault="00C00FF0">
            <w:pPr>
              <w:spacing w:after="20"/>
              <w:jc w:val="center"/>
            </w:pPr>
            <w:r>
              <w:rPr>
                <w:b/>
                <w:color w:val="FFFFFF"/>
              </w:rPr>
              <w:t>SUMMER 2</w:t>
            </w:r>
          </w:p>
          <w:p w:rsidR="003F563D" w:rsidRDefault="00CA5327">
            <w:pPr>
              <w:spacing w:after="0"/>
              <w:jc w:val="center"/>
            </w:pPr>
            <w:hyperlink r:id="rId24">
              <w:r w:rsidR="00C00FF0">
                <w:rPr>
                  <w:color w:val="FFFFFF"/>
                  <w:sz w:val="15"/>
                  <w:u w:val="single"/>
                </w:rPr>
                <w:t>CoEL ↗</w:t>
              </w:r>
            </w:hyperlink>
          </w:p>
        </w:tc>
      </w:tr>
      <w:tr w:rsidR="001E02DF" w:rsidTr="008A7700">
        <w:trPr>
          <w:cantSplit/>
          <w:trHeight w:val="280"/>
          <w:jc w:val="center"/>
        </w:trPr>
        <w:tc>
          <w:tcPr>
            <w:tcW w:w="15150" w:type="dxa"/>
            <w:gridSpan w:val="11"/>
            <w:tcBorders>
              <w:top w:val="single" w:sz="4" w:space="0" w:color="D9E2F3"/>
              <w:left w:val="single" w:sz="4" w:space="0" w:color="D9E2F3"/>
              <w:bottom w:val="single" w:sz="4" w:space="0" w:color="D9E2F3"/>
              <w:right w:val="single" w:sz="4" w:space="0" w:color="D9E2F3"/>
            </w:tcBorders>
            <w:shd w:val="clear" w:color="auto" w:fill="F2F2F2" w:themeFill="background1" w:themeFillShade="F2"/>
            <w:tcMar>
              <w:top w:w="80" w:type="dxa"/>
              <w:left w:w="90" w:type="dxa"/>
              <w:bottom w:w="80" w:type="dxa"/>
              <w:right w:w="90" w:type="dxa"/>
            </w:tcMar>
          </w:tcPr>
          <w:p w:rsidR="001E02DF" w:rsidRDefault="001E02DF" w:rsidP="00C00FF0">
            <w:pPr>
              <w:spacing w:after="30" w:line="240" w:lineRule="auto"/>
              <w:ind w:left="19"/>
              <w:rPr>
                <w:b/>
                <w:sz w:val="24"/>
                <w:szCs w:val="24"/>
              </w:rPr>
            </w:pPr>
            <w:r>
              <w:rPr>
                <w:b/>
                <w:color w:val="2D2D2D"/>
                <w:sz w:val="16"/>
                <w:szCs w:val="24"/>
              </w:rPr>
              <w:t xml:space="preserve">Gross Motor Skills </w:t>
            </w:r>
          </w:p>
          <w:p w:rsidR="001E02DF" w:rsidRDefault="001E02DF" w:rsidP="00C00FF0">
            <w:pPr>
              <w:spacing w:after="30" w:line="240" w:lineRule="auto"/>
              <w:ind w:left="19"/>
              <w:rPr>
                <w:b/>
              </w:rPr>
            </w:pPr>
          </w:p>
        </w:tc>
      </w:tr>
      <w:tr w:rsidR="001E02DF" w:rsidTr="004133BA">
        <w:trPr>
          <w:cantSplit/>
          <w:trHeight w:val="2036"/>
          <w:jc w:val="center"/>
        </w:trPr>
        <w:tc>
          <w:tcPr>
            <w:tcW w:w="2263" w:type="dxa"/>
            <w:gridSpan w:val="2"/>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1E02DF" w:rsidRPr="004133BA" w:rsidRDefault="001E02DF" w:rsidP="001E02DF">
            <w:pPr>
              <w:numPr>
                <w:ilvl w:val="0"/>
                <w:numId w:val="24"/>
              </w:numPr>
              <w:shd w:val="clear" w:color="auto" w:fill="FFFFFF"/>
              <w:spacing w:after="30" w:line="240" w:lineRule="auto"/>
              <w:ind w:left="0"/>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Move safely around the indoor and outdoor environment, avoiding obstacles and finding "space" without bumping into others.</w:t>
            </w:r>
          </w:p>
          <w:p w:rsidR="001E02DF" w:rsidRPr="004133BA" w:rsidRDefault="001E02DF" w:rsidP="001E02DF">
            <w:pPr>
              <w:numPr>
                <w:ilvl w:val="0"/>
                <w:numId w:val="24"/>
              </w:numPr>
              <w:shd w:val="clear" w:color="auto" w:fill="FFFFFF"/>
              <w:spacing w:after="30" w:line="240" w:lineRule="auto"/>
              <w:ind w:left="0"/>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Sit comfortably on the floor or a chair with stable posture without needing to lean or slump.</w:t>
            </w:r>
          </w:p>
          <w:p w:rsidR="001E02DF" w:rsidRPr="004133BA" w:rsidRDefault="001E02DF" w:rsidP="001E02DF">
            <w:pPr>
              <w:numPr>
                <w:ilvl w:val="0"/>
                <w:numId w:val="24"/>
              </w:numPr>
              <w:shd w:val="clear" w:color="auto" w:fill="FFFFFF"/>
              <w:spacing w:after="30" w:line="240" w:lineRule="auto"/>
              <w:ind w:left="0"/>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Walk, run, and jump confidently, landing with two feet together.</w:t>
            </w:r>
          </w:p>
          <w:p w:rsidR="001E02DF" w:rsidRPr="004133BA" w:rsidRDefault="001E02DF" w:rsidP="00C00FF0">
            <w:pPr>
              <w:spacing w:after="30" w:line="240" w:lineRule="auto"/>
              <w:ind w:left="19"/>
              <w:rPr>
                <w:rFonts w:asciiTheme="minorHAnsi" w:hAnsiTheme="minorHAnsi" w:cstheme="minorHAnsi"/>
                <w:sz w:val="18"/>
                <w:szCs w:val="18"/>
              </w:rPr>
            </w:pPr>
          </w:p>
        </w:tc>
        <w:tc>
          <w:tcPr>
            <w:tcW w:w="2268" w:type="dxa"/>
            <w:gridSpan w:val="2"/>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1E02DF" w:rsidRPr="004133BA" w:rsidRDefault="001E02DF" w:rsidP="001E02DF">
            <w:pPr>
              <w:numPr>
                <w:ilvl w:val="0"/>
                <w:numId w:val="14"/>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Stand on one foot for a few seconds and walk along a low balancing beam or line with control.</w:t>
            </w:r>
          </w:p>
          <w:p w:rsidR="001E02DF" w:rsidRPr="004133BA" w:rsidRDefault="001E02DF" w:rsidP="001E02DF">
            <w:pPr>
              <w:numPr>
                <w:ilvl w:val="0"/>
                <w:numId w:val="14"/>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Stop and change direction quickly on a single verbal command during games.</w:t>
            </w:r>
          </w:p>
          <w:p w:rsidR="001E02DF" w:rsidRPr="004133BA" w:rsidRDefault="001E02DF" w:rsidP="001E02DF">
            <w:pPr>
              <w:numPr>
                <w:ilvl w:val="0"/>
                <w:numId w:val="14"/>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Climb safely up and down low outdoor play equipment or ladders using alternate feet.</w:t>
            </w:r>
          </w:p>
          <w:p w:rsidR="001E02DF" w:rsidRPr="004133BA" w:rsidRDefault="001E02DF" w:rsidP="001E02DF">
            <w:pPr>
              <w:numPr>
                <w:ilvl w:val="0"/>
                <w:numId w:val="14"/>
              </w:numPr>
              <w:spacing w:after="30" w:line="240" w:lineRule="auto"/>
              <w:rPr>
                <w:rFonts w:asciiTheme="minorHAnsi" w:hAnsiTheme="minorHAnsi" w:cstheme="minorHAnsi"/>
                <w:sz w:val="18"/>
                <w:szCs w:val="18"/>
              </w:rPr>
            </w:pPr>
          </w:p>
        </w:tc>
        <w:tc>
          <w:tcPr>
            <w:tcW w:w="2552" w:type="dxa"/>
            <w:gridSpan w:val="2"/>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1E02DF" w:rsidRPr="004133BA" w:rsidRDefault="001E02DF" w:rsidP="001E02DF">
            <w:pPr>
              <w:numPr>
                <w:ilvl w:val="0"/>
                <w:numId w:val="14"/>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Gallop, skip (attempting the step-hop rhythm), and hop on one foot consecutively.</w:t>
            </w:r>
          </w:p>
          <w:p w:rsidR="001E02DF" w:rsidRPr="004133BA" w:rsidRDefault="001E02DF" w:rsidP="001E02DF">
            <w:pPr>
              <w:numPr>
                <w:ilvl w:val="0"/>
                <w:numId w:val="14"/>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Catch a large, soft ball thrown from a short distance using two hands and their chest.</w:t>
            </w:r>
          </w:p>
          <w:p w:rsidR="001E02DF" w:rsidRPr="004133BA" w:rsidRDefault="001E02DF" w:rsidP="001E02DF">
            <w:pPr>
              <w:numPr>
                <w:ilvl w:val="0"/>
                <w:numId w:val="14"/>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Throw a large ball or beanbag towards a wide target with accuracy.</w:t>
            </w:r>
          </w:p>
          <w:p w:rsidR="001E02DF" w:rsidRPr="004133BA" w:rsidRDefault="001E02DF" w:rsidP="00C00FF0">
            <w:pPr>
              <w:spacing w:after="30" w:line="240" w:lineRule="auto"/>
              <w:ind w:left="15"/>
              <w:rPr>
                <w:rFonts w:asciiTheme="minorHAnsi" w:hAnsiTheme="minorHAnsi" w:cstheme="minorHAnsi"/>
                <w:sz w:val="18"/>
                <w:szCs w:val="18"/>
              </w:rPr>
            </w:pPr>
          </w:p>
        </w:tc>
        <w:tc>
          <w:tcPr>
            <w:tcW w:w="2410" w:type="dxa"/>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1E02DF" w:rsidRPr="004133BA" w:rsidRDefault="001E02DF" w:rsidP="001E02DF">
            <w:pPr>
              <w:numPr>
                <w:ilvl w:val="0"/>
                <w:numId w:val="15"/>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 Kick a rolling ball back to a partner or into a wide goal with control.</w:t>
            </w:r>
          </w:p>
          <w:p w:rsidR="001E02DF" w:rsidRPr="004133BA" w:rsidRDefault="001E02DF" w:rsidP="001E02DF">
            <w:pPr>
              <w:numPr>
                <w:ilvl w:val="0"/>
                <w:numId w:val="15"/>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Hop, skip, and jump sequentially across an obstacle course without losing balance.</w:t>
            </w:r>
          </w:p>
          <w:p w:rsidR="001E02DF" w:rsidRPr="004133BA" w:rsidRDefault="001E02DF" w:rsidP="001E02DF">
            <w:pPr>
              <w:numPr>
                <w:ilvl w:val="0"/>
                <w:numId w:val="15"/>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Push, pull, and lift large loose parts (e.g., crates, tyres, planks) safely and collaboratively.</w:t>
            </w:r>
          </w:p>
          <w:p w:rsidR="001E02DF" w:rsidRPr="004133BA" w:rsidRDefault="001E02DF" w:rsidP="001E02DF">
            <w:pPr>
              <w:numPr>
                <w:ilvl w:val="0"/>
                <w:numId w:val="15"/>
              </w:numPr>
              <w:spacing w:after="30" w:line="240" w:lineRule="auto"/>
              <w:rPr>
                <w:rFonts w:asciiTheme="minorHAnsi" w:hAnsiTheme="minorHAnsi" w:cstheme="minorHAnsi"/>
                <w:sz w:val="18"/>
                <w:szCs w:val="18"/>
              </w:rPr>
            </w:pPr>
          </w:p>
        </w:tc>
        <w:tc>
          <w:tcPr>
            <w:tcW w:w="2551" w:type="dxa"/>
            <w:gridSpan w:val="3"/>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1E02DF" w:rsidRPr="004133BA" w:rsidRDefault="001E02DF" w:rsidP="001E02DF">
            <w:pPr>
              <w:numPr>
                <w:ilvl w:val="0"/>
                <w:numId w:val="15"/>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Bounce and catch a tennis-sized ball independently; throw underarm with accuracy over a longer distance.</w:t>
            </w:r>
          </w:p>
          <w:p w:rsidR="001E02DF" w:rsidRPr="004133BA" w:rsidRDefault="001E02DF" w:rsidP="001E02DF">
            <w:pPr>
              <w:numPr>
                <w:ilvl w:val="0"/>
                <w:numId w:val="15"/>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Sprint fast and navigate sharp turns smoothly during races or chase games.</w:t>
            </w:r>
          </w:p>
          <w:p w:rsidR="001E02DF" w:rsidRPr="004133BA" w:rsidRDefault="001E02DF" w:rsidP="001E02DF">
            <w:pPr>
              <w:numPr>
                <w:ilvl w:val="0"/>
                <w:numId w:val="15"/>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Ride a scooter or a bicycle (tricycle or balance bike) confidently, weaving around objects with excellent speed control.</w:t>
            </w:r>
          </w:p>
          <w:p w:rsidR="001E02DF" w:rsidRPr="004133BA" w:rsidRDefault="001E02DF" w:rsidP="001E02DF">
            <w:pPr>
              <w:numPr>
                <w:ilvl w:val="0"/>
                <w:numId w:val="15"/>
              </w:numPr>
              <w:spacing w:after="30" w:line="240" w:lineRule="auto"/>
              <w:rPr>
                <w:rFonts w:asciiTheme="minorHAnsi" w:hAnsiTheme="minorHAnsi" w:cstheme="minorHAnsi"/>
                <w:sz w:val="18"/>
                <w:szCs w:val="18"/>
              </w:rPr>
            </w:pPr>
          </w:p>
        </w:tc>
        <w:tc>
          <w:tcPr>
            <w:tcW w:w="3106" w:type="dxa"/>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1E02DF" w:rsidRPr="009F51A7" w:rsidRDefault="004133BA" w:rsidP="001E02DF">
            <w:pPr>
              <w:numPr>
                <w:ilvl w:val="0"/>
                <w:numId w:val="16"/>
              </w:numPr>
              <w:shd w:val="clear" w:color="auto" w:fill="FFFFFF"/>
              <w:spacing w:after="30" w:line="240" w:lineRule="auto"/>
              <w:ind w:right="600"/>
              <w:rPr>
                <w:rFonts w:asciiTheme="minorHAnsi" w:eastAsia="Times New Roman" w:hAnsiTheme="minorHAnsi" w:cstheme="minorHAnsi"/>
                <w:color w:val="FF0000"/>
                <w:sz w:val="18"/>
                <w:szCs w:val="18"/>
              </w:rPr>
            </w:pPr>
            <w:r>
              <w:rPr>
                <w:rFonts w:asciiTheme="minorHAnsi" w:eastAsia="Times New Roman" w:hAnsiTheme="minorHAnsi" w:cstheme="minorHAnsi"/>
                <w:b/>
                <w:color w:val="C00000"/>
                <w:sz w:val="16"/>
                <w:szCs w:val="18"/>
              </w:rPr>
              <w:t>Ne</w:t>
            </w:r>
            <w:r w:rsidR="001E02DF" w:rsidRPr="009F51A7">
              <w:rPr>
                <w:rFonts w:asciiTheme="minorHAnsi" w:eastAsia="Times New Roman" w:hAnsiTheme="minorHAnsi" w:cstheme="minorHAnsi"/>
                <w:b/>
                <w:color w:val="C00000"/>
                <w:sz w:val="16"/>
                <w:szCs w:val="18"/>
              </w:rPr>
              <w:t>gotiate space and obstacles safely, with consideration for themselves and others;</w:t>
            </w:r>
          </w:p>
          <w:p w:rsidR="001E02DF" w:rsidRPr="009F51A7" w:rsidRDefault="004133BA" w:rsidP="001E02DF">
            <w:pPr>
              <w:numPr>
                <w:ilvl w:val="0"/>
                <w:numId w:val="16"/>
              </w:numPr>
              <w:shd w:val="clear" w:color="auto" w:fill="FFFFFF"/>
              <w:spacing w:after="30" w:line="240" w:lineRule="auto"/>
              <w:ind w:right="600"/>
              <w:rPr>
                <w:rFonts w:asciiTheme="minorHAnsi" w:eastAsia="Times New Roman" w:hAnsiTheme="minorHAnsi" w:cstheme="minorHAnsi"/>
                <w:color w:val="FF0000"/>
                <w:sz w:val="18"/>
                <w:szCs w:val="18"/>
              </w:rPr>
            </w:pPr>
            <w:r>
              <w:rPr>
                <w:rFonts w:asciiTheme="minorHAnsi" w:eastAsia="Times New Roman" w:hAnsiTheme="minorHAnsi" w:cstheme="minorHAnsi"/>
                <w:b/>
                <w:color w:val="C00000"/>
                <w:sz w:val="16"/>
                <w:szCs w:val="18"/>
              </w:rPr>
              <w:t>D</w:t>
            </w:r>
            <w:r w:rsidR="001E02DF" w:rsidRPr="009F51A7">
              <w:rPr>
                <w:rFonts w:asciiTheme="minorHAnsi" w:eastAsia="Times New Roman" w:hAnsiTheme="minorHAnsi" w:cstheme="minorHAnsi"/>
                <w:b/>
                <w:color w:val="C00000"/>
                <w:sz w:val="16"/>
                <w:szCs w:val="18"/>
              </w:rPr>
              <w:t>emonstrate strength, balance, and coordination when playing;</w:t>
            </w:r>
          </w:p>
          <w:p w:rsidR="001E02DF" w:rsidRPr="009F51A7" w:rsidRDefault="004133BA" w:rsidP="001E02DF">
            <w:pPr>
              <w:numPr>
                <w:ilvl w:val="0"/>
                <w:numId w:val="16"/>
              </w:numPr>
              <w:shd w:val="clear" w:color="auto" w:fill="FFFFFF"/>
              <w:spacing w:after="30" w:line="240" w:lineRule="auto"/>
              <w:ind w:right="600"/>
              <w:rPr>
                <w:rFonts w:asciiTheme="minorHAnsi" w:eastAsia="Times New Roman" w:hAnsiTheme="minorHAnsi" w:cstheme="minorHAnsi"/>
                <w:color w:val="333333"/>
                <w:sz w:val="18"/>
                <w:szCs w:val="18"/>
              </w:rPr>
            </w:pPr>
            <w:r>
              <w:rPr>
                <w:rFonts w:asciiTheme="minorHAnsi" w:eastAsia="Times New Roman" w:hAnsiTheme="minorHAnsi" w:cstheme="minorHAnsi"/>
                <w:b/>
                <w:color w:val="C00000"/>
                <w:sz w:val="16"/>
                <w:szCs w:val="18"/>
              </w:rPr>
              <w:t>M</w:t>
            </w:r>
            <w:r w:rsidR="001E02DF" w:rsidRPr="009F51A7">
              <w:rPr>
                <w:rFonts w:asciiTheme="minorHAnsi" w:eastAsia="Times New Roman" w:hAnsiTheme="minorHAnsi" w:cstheme="minorHAnsi"/>
                <w:b/>
                <w:color w:val="C00000"/>
                <w:sz w:val="16"/>
                <w:szCs w:val="18"/>
              </w:rPr>
              <w:t>ove energetically, such as running, jumping, dancing, hopping, skipping and climbing.</w:t>
            </w:r>
          </w:p>
        </w:tc>
      </w:tr>
      <w:tr w:rsidR="001E02DF" w:rsidTr="008A7700">
        <w:trPr>
          <w:cantSplit/>
          <w:trHeight w:val="280"/>
          <w:jc w:val="center"/>
        </w:trPr>
        <w:tc>
          <w:tcPr>
            <w:tcW w:w="15150" w:type="dxa"/>
            <w:gridSpan w:val="11"/>
            <w:tcBorders>
              <w:top w:val="single" w:sz="4" w:space="0" w:color="D9E2F3"/>
              <w:left w:val="single" w:sz="4" w:space="0" w:color="D9E2F3"/>
              <w:bottom w:val="single" w:sz="4" w:space="0" w:color="D9E2F3"/>
              <w:right w:val="single" w:sz="4" w:space="0" w:color="D9E2F3"/>
            </w:tcBorders>
            <w:shd w:val="clear" w:color="auto" w:fill="F2F2F2" w:themeFill="background1" w:themeFillShade="F2"/>
            <w:tcMar>
              <w:top w:w="80" w:type="dxa"/>
              <w:left w:w="90" w:type="dxa"/>
              <w:bottom w:w="80" w:type="dxa"/>
              <w:right w:w="90" w:type="dxa"/>
            </w:tcMar>
          </w:tcPr>
          <w:p w:rsidR="001E02DF" w:rsidRDefault="001E02DF" w:rsidP="00C00FF0">
            <w:pPr>
              <w:spacing w:after="30" w:line="240" w:lineRule="auto"/>
              <w:ind w:left="19"/>
              <w:rPr>
                <w:b/>
                <w:sz w:val="24"/>
                <w:szCs w:val="24"/>
              </w:rPr>
            </w:pPr>
            <w:r>
              <w:rPr>
                <w:b/>
                <w:color w:val="2D2D2D"/>
                <w:sz w:val="16"/>
                <w:szCs w:val="24"/>
              </w:rPr>
              <w:t xml:space="preserve">PD Fine Motor Skills </w:t>
            </w:r>
          </w:p>
          <w:p w:rsidR="001E02DF" w:rsidRDefault="001E02DF" w:rsidP="00C00FF0">
            <w:pPr>
              <w:spacing w:after="30" w:line="240" w:lineRule="auto"/>
              <w:ind w:left="19"/>
              <w:rPr>
                <w:b/>
              </w:rPr>
            </w:pPr>
          </w:p>
        </w:tc>
      </w:tr>
      <w:tr w:rsidR="001E02DF" w:rsidTr="004133BA">
        <w:trPr>
          <w:cantSplit/>
          <w:trHeight w:val="2495"/>
          <w:jc w:val="center"/>
        </w:trPr>
        <w:tc>
          <w:tcPr>
            <w:tcW w:w="2263" w:type="dxa"/>
            <w:gridSpan w:val="2"/>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1E02DF" w:rsidRPr="004133BA" w:rsidRDefault="001E02DF" w:rsidP="004133BA">
            <w:pPr>
              <w:numPr>
                <w:ilvl w:val="0"/>
                <w:numId w:val="35"/>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lastRenderedPageBreak/>
              <w:t>Use large-scale movements (mashing playdough, squeezing wet sponges, using spray bottles) to build wrist and shoulder stability.</w:t>
            </w:r>
          </w:p>
          <w:p w:rsidR="007D00BB" w:rsidRPr="004133BA" w:rsidRDefault="007D00BB" w:rsidP="004133BA">
            <w:pPr>
              <w:numPr>
                <w:ilvl w:val="0"/>
                <w:numId w:val="35"/>
              </w:numPr>
              <w:shd w:val="clear" w:color="auto" w:fill="FFFFFF"/>
              <w:spacing w:after="30" w:line="240" w:lineRule="auto"/>
              <w:rPr>
                <w:rFonts w:asciiTheme="minorHAnsi" w:eastAsia="Times New Roman" w:hAnsiTheme="minorHAnsi" w:cstheme="minorHAnsi"/>
                <w:color w:val="242424"/>
                <w:sz w:val="18"/>
                <w:szCs w:val="18"/>
              </w:rPr>
            </w:pPr>
            <w:r>
              <w:rPr>
                <w:rFonts w:asciiTheme="minorHAnsi" w:hAnsiTheme="minorHAnsi" w:cstheme="minorHAnsi"/>
                <w:color w:val="2D2D2D"/>
                <w:sz w:val="16"/>
              </w:rPr>
              <w:t>Demonstrate a tripod pencil grip and a good sitting posture</w:t>
            </w:r>
          </w:p>
          <w:p w:rsidR="001E02DF" w:rsidRPr="004133BA" w:rsidRDefault="001E02DF" w:rsidP="004133BA">
            <w:pPr>
              <w:numPr>
                <w:ilvl w:val="0"/>
                <w:numId w:val="35"/>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Snipping paper randomly using two hands to open and close plastic scissors.</w:t>
            </w:r>
          </w:p>
          <w:p w:rsidR="001E02DF" w:rsidRPr="004133BA" w:rsidRDefault="001E02DF" w:rsidP="00C00FF0">
            <w:pPr>
              <w:spacing w:after="30" w:line="240" w:lineRule="auto"/>
              <w:ind w:left="19"/>
              <w:rPr>
                <w:rFonts w:asciiTheme="minorHAnsi" w:hAnsiTheme="minorHAnsi" w:cstheme="minorHAnsi"/>
                <w:sz w:val="18"/>
                <w:szCs w:val="18"/>
              </w:rPr>
            </w:pPr>
          </w:p>
        </w:tc>
        <w:tc>
          <w:tcPr>
            <w:tcW w:w="2268" w:type="dxa"/>
            <w:gridSpan w:val="2"/>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1E02DF" w:rsidRPr="004133BA" w:rsidRDefault="001E02DF" w:rsidP="004133BA">
            <w:pPr>
              <w:numPr>
                <w:ilvl w:val="0"/>
                <w:numId w:val="35"/>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Use individual fingers for fine tasks, such as peeling stickers, threading large beads, or pressing keyboard buttons.</w:t>
            </w:r>
          </w:p>
          <w:p w:rsidR="001E02DF" w:rsidRPr="004133BA" w:rsidRDefault="007D00BB" w:rsidP="004133BA">
            <w:pPr>
              <w:numPr>
                <w:ilvl w:val="0"/>
                <w:numId w:val="35"/>
              </w:numPr>
              <w:shd w:val="clear" w:color="auto" w:fill="FFFFFF"/>
              <w:spacing w:after="30" w:line="240" w:lineRule="auto"/>
              <w:rPr>
                <w:rFonts w:asciiTheme="minorHAnsi" w:eastAsia="Times New Roman" w:hAnsiTheme="minorHAnsi" w:cstheme="minorHAnsi"/>
                <w:color w:val="242424"/>
                <w:sz w:val="18"/>
                <w:szCs w:val="18"/>
              </w:rPr>
            </w:pPr>
            <w:r>
              <w:rPr>
                <w:rFonts w:asciiTheme="minorHAnsi" w:eastAsia="Times New Roman" w:hAnsiTheme="minorHAnsi" w:cstheme="minorHAnsi"/>
                <w:color w:val="242424"/>
                <w:sz w:val="16"/>
                <w:szCs w:val="18"/>
                <w:bdr w:val="none" w:sz="0" w:space="0" w:color="auto" w:frame="1"/>
              </w:rPr>
              <w:t>H</w:t>
            </w:r>
            <w:r w:rsidR="001E02DF" w:rsidRPr="004133BA">
              <w:rPr>
                <w:rFonts w:asciiTheme="minorHAnsi" w:eastAsia="Times New Roman" w:hAnsiTheme="minorHAnsi" w:cstheme="minorHAnsi"/>
                <w:color w:val="242424"/>
                <w:sz w:val="16"/>
                <w:szCs w:val="18"/>
                <w:bdr w:val="none" w:sz="0" w:space="0" w:color="auto" w:frame="1"/>
              </w:rPr>
              <w:t>old a pencil or paintbrush closer to the tip using a transitional 4-finger or early static tripod grip.</w:t>
            </w:r>
          </w:p>
          <w:p w:rsidR="001E02DF" w:rsidRPr="004133BA" w:rsidRDefault="001E02DF" w:rsidP="004133BA">
            <w:pPr>
              <w:numPr>
                <w:ilvl w:val="0"/>
                <w:numId w:val="35"/>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Cut a straight line across a piece of card or paper independently.</w:t>
            </w:r>
          </w:p>
          <w:p w:rsidR="001E02DF" w:rsidRPr="004133BA" w:rsidRDefault="001E02DF" w:rsidP="004133BA">
            <w:pPr>
              <w:numPr>
                <w:ilvl w:val="0"/>
                <w:numId w:val="35"/>
              </w:numPr>
              <w:spacing w:after="30" w:line="240" w:lineRule="auto"/>
              <w:rPr>
                <w:rFonts w:asciiTheme="minorHAnsi" w:hAnsiTheme="minorHAnsi" w:cstheme="minorHAnsi"/>
                <w:sz w:val="18"/>
                <w:szCs w:val="18"/>
              </w:rPr>
            </w:pPr>
          </w:p>
        </w:tc>
        <w:tc>
          <w:tcPr>
            <w:tcW w:w="2552" w:type="dxa"/>
            <w:gridSpan w:val="2"/>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1E02DF" w:rsidRPr="004133BA" w:rsidRDefault="001E02DF" w:rsidP="004133BA">
            <w:pPr>
              <w:numPr>
                <w:ilvl w:val="0"/>
                <w:numId w:val="35"/>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Hold a pencil effectively using a static tripod grip (three fingers) with emerging control.</w:t>
            </w:r>
          </w:p>
          <w:p w:rsidR="001E02DF" w:rsidRPr="004133BA" w:rsidRDefault="001E02DF" w:rsidP="004133BA">
            <w:pPr>
              <w:numPr>
                <w:ilvl w:val="0"/>
                <w:numId w:val="35"/>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Thread smaller beads, turn single pages of a book carefully, and stack small cubes into towers without them falling.</w:t>
            </w:r>
          </w:p>
          <w:p w:rsidR="001E02DF" w:rsidRPr="004133BA" w:rsidRDefault="001E02DF" w:rsidP="004133BA">
            <w:pPr>
              <w:numPr>
                <w:ilvl w:val="0"/>
                <w:numId w:val="35"/>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Cut around simple geometric shapes (squares, rectangles) with reasonable accuracy</w:t>
            </w:r>
          </w:p>
          <w:p w:rsidR="001E02DF" w:rsidRPr="004133BA" w:rsidRDefault="001E02DF" w:rsidP="00C00FF0">
            <w:pPr>
              <w:spacing w:after="30" w:line="240" w:lineRule="auto"/>
              <w:ind w:left="15"/>
              <w:rPr>
                <w:rFonts w:asciiTheme="minorHAnsi" w:hAnsiTheme="minorHAnsi" w:cstheme="minorHAnsi"/>
                <w:sz w:val="18"/>
                <w:szCs w:val="18"/>
              </w:rPr>
            </w:pPr>
          </w:p>
        </w:tc>
        <w:tc>
          <w:tcPr>
            <w:tcW w:w="2410" w:type="dxa"/>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1E02DF" w:rsidRPr="004133BA" w:rsidRDefault="001E02DF" w:rsidP="004133BA">
            <w:pPr>
              <w:numPr>
                <w:ilvl w:val="0"/>
                <w:numId w:val="35"/>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Move the pencil using the fingers rather than the whole wrist/arm (dynamic tripod grip).</w:t>
            </w:r>
          </w:p>
          <w:p w:rsidR="001E02DF" w:rsidRPr="004133BA" w:rsidRDefault="001E02DF" w:rsidP="004133BA">
            <w:pPr>
              <w:numPr>
                <w:ilvl w:val="0"/>
                <w:numId w:val="35"/>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Trace over lines, stay inside wide paths/mazes, and form clear, recognisable shapes in sand or on paper.</w:t>
            </w:r>
          </w:p>
          <w:p w:rsidR="001E02DF" w:rsidRPr="004133BA" w:rsidRDefault="001E02DF" w:rsidP="004133BA">
            <w:pPr>
              <w:numPr>
                <w:ilvl w:val="0"/>
                <w:numId w:val="35"/>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Use one-handed tools with control, such as glue sticks, paintbrushes, and small tongs.</w:t>
            </w:r>
          </w:p>
          <w:p w:rsidR="001E02DF" w:rsidRPr="004133BA" w:rsidRDefault="001E02DF" w:rsidP="004133BA">
            <w:pPr>
              <w:spacing w:after="30" w:line="240" w:lineRule="auto"/>
              <w:ind w:left="267"/>
              <w:rPr>
                <w:rFonts w:asciiTheme="minorHAnsi" w:hAnsiTheme="minorHAnsi" w:cstheme="minorHAnsi"/>
                <w:sz w:val="18"/>
                <w:szCs w:val="18"/>
              </w:rPr>
            </w:pPr>
          </w:p>
        </w:tc>
        <w:tc>
          <w:tcPr>
            <w:tcW w:w="2551" w:type="dxa"/>
            <w:gridSpan w:val="3"/>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1E02DF" w:rsidRPr="004133BA" w:rsidRDefault="001E02DF" w:rsidP="004133BA">
            <w:pPr>
              <w:numPr>
                <w:ilvl w:val="0"/>
                <w:numId w:val="35"/>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Cut out complex shapes and silhouettes (e.g., curved lines, zig-zags) cleanly.</w:t>
            </w:r>
          </w:p>
          <w:p w:rsidR="001E02DF" w:rsidRPr="004133BA" w:rsidRDefault="001E02DF" w:rsidP="004133BA">
            <w:pPr>
              <w:numPr>
                <w:ilvl w:val="0"/>
                <w:numId w:val="35"/>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Hold and use a knife and fork effectively to feed themselves during lunchtime.</w:t>
            </w:r>
          </w:p>
          <w:p w:rsidR="001E02DF" w:rsidRPr="004133BA" w:rsidRDefault="001E02DF" w:rsidP="004133BA">
            <w:pPr>
              <w:numPr>
                <w:ilvl w:val="0"/>
                <w:numId w:val="35"/>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 xml:space="preserve">Fasten their own large buttons, zips, or </w:t>
            </w:r>
            <w:proofErr w:type="spellStart"/>
            <w:r w:rsidRPr="004133BA">
              <w:rPr>
                <w:rFonts w:asciiTheme="minorHAnsi" w:eastAsia="Times New Roman" w:hAnsiTheme="minorHAnsi" w:cstheme="minorHAnsi"/>
                <w:color w:val="242424"/>
                <w:sz w:val="16"/>
                <w:szCs w:val="18"/>
                <w:bdr w:val="none" w:sz="0" w:space="0" w:color="auto" w:frame="1"/>
              </w:rPr>
              <w:t>velcro</w:t>
            </w:r>
            <w:proofErr w:type="spellEnd"/>
            <w:r w:rsidRPr="004133BA">
              <w:rPr>
                <w:rFonts w:asciiTheme="minorHAnsi" w:eastAsia="Times New Roman" w:hAnsiTheme="minorHAnsi" w:cstheme="minorHAnsi"/>
                <w:color w:val="242424"/>
                <w:sz w:val="16"/>
                <w:szCs w:val="18"/>
                <w:bdr w:val="none" w:sz="0" w:space="0" w:color="auto" w:frame="1"/>
              </w:rPr>
              <w:t xml:space="preserve"> straps confidently.</w:t>
            </w:r>
          </w:p>
          <w:p w:rsidR="001E02DF" w:rsidRPr="004133BA" w:rsidRDefault="001E02DF" w:rsidP="00C00FF0">
            <w:pPr>
              <w:spacing w:after="30" w:line="240" w:lineRule="auto"/>
              <w:ind w:left="20"/>
              <w:rPr>
                <w:rFonts w:asciiTheme="minorHAnsi" w:hAnsiTheme="minorHAnsi" w:cstheme="minorHAnsi"/>
                <w:sz w:val="18"/>
                <w:szCs w:val="18"/>
              </w:rPr>
            </w:pPr>
          </w:p>
        </w:tc>
        <w:tc>
          <w:tcPr>
            <w:tcW w:w="3106" w:type="dxa"/>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1E02DF" w:rsidRPr="003335DC" w:rsidRDefault="004133BA" w:rsidP="001E02DF">
            <w:pPr>
              <w:numPr>
                <w:ilvl w:val="0"/>
                <w:numId w:val="11"/>
              </w:numPr>
              <w:shd w:val="clear" w:color="auto" w:fill="FFFFFF"/>
              <w:spacing w:after="30" w:line="240" w:lineRule="auto"/>
              <w:ind w:right="600"/>
              <w:rPr>
                <w:rFonts w:asciiTheme="minorHAnsi" w:eastAsia="Times New Roman" w:hAnsiTheme="minorHAnsi" w:cstheme="minorHAnsi"/>
                <w:color w:val="FF0000"/>
                <w:sz w:val="18"/>
                <w:szCs w:val="18"/>
              </w:rPr>
            </w:pPr>
            <w:r>
              <w:rPr>
                <w:rFonts w:asciiTheme="minorHAnsi" w:eastAsia="Times New Roman" w:hAnsiTheme="minorHAnsi" w:cstheme="minorHAnsi"/>
                <w:b/>
                <w:color w:val="C00000"/>
                <w:sz w:val="16"/>
                <w:szCs w:val="18"/>
              </w:rPr>
              <w:t>H</w:t>
            </w:r>
            <w:r w:rsidR="001E02DF" w:rsidRPr="003335DC">
              <w:rPr>
                <w:rFonts w:asciiTheme="minorHAnsi" w:eastAsia="Times New Roman" w:hAnsiTheme="minorHAnsi" w:cstheme="minorHAnsi"/>
                <w:b/>
                <w:color w:val="C00000"/>
                <w:sz w:val="16"/>
                <w:szCs w:val="18"/>
              </w:rPr>
              <w:t>old a pencil effectively in preparation for fluent writing – using the tripod grip in almost all cases;</w:t>
            </w:r>
          </w:p>
          <w:p w:rsidR="001E02DF" w:rsidRPr="003335DC" w:rsidRDefault="004133BA" w:rsidP="001E02DF">
            <w:pPr>
              <w:numPr>
                <w:ilvl w:val="0"/>
                <w:numId w:val="11"/>
              </w:numPr>
              <w:shd w:val="clear" w:color="auto" w:fill="FFFFFF"/>
              <w:spacing w:after="30" w:line="240" w:lineRule="auto"/>
              <w:ind w:right="600"/>
              <w:rPr>
                <w:rFonts w:asciiTheme="minorHAnsi" w:eastAsia="Times New Roman" w:hAnsiTheme="minorHAnsi" w:cstheme="minorHAnsi"/>
                <w:color w:val="FF0000"/>
                <w:sz w:val="18"/>
                <w:szCs w:val="18"/>
              </w:rPr>
            </w:pPr>
            <w:r>
              <w:rPr>
                <w:rFonts w:asciiTheme="minorHAnsi" w:eastAsia="Times New Roman" w:hAnsiTheme="minorHAnsi" w:cstheme="minorHAnsi"/>
                <w:b/>
                <w:color w:val="C00000"/>
                <w:sz w:val="16"/>
                <w:szCs w:val="18"/>
              </w:rPr>
              <w:t>U</w:t>
            </w:r>
            <w:r w:rsidR="001E02DF" w:rsidRPr="003335DC">
              <w:rPr>
                <w:rFonts w:asciiTheme="minorHAnsi" w:eastAsia="Times New Roman" w:hAnsiTheme="minorHAnsi" w:cstheme="minorHAnsi"/>
                <w:b/>
                <w:color w:val="C00000"/>
                <w:sz w:val="16"/>
                <w:szCs w:val="18"/>
              </w:rPr>
              <w:t>se a range of small tools, including scissors, paintbrushes and cutlery, and begin to show accuracy and care when drawing.</w:t>
            </w:r>
          </w:p>
          <w:p w:rsidR="001E02DF" w:rsidRPr="003335DC" w:rsidRDefault="001E02DF" w:rsidP="004133BA">
            <w:pPr>
              <w:spacing w:after="30" w:line="240" w:lineRule="auto"/>
              <w:ind w:left="267"/>
              <w:rPr>
                <w:rFonts w:asciiTheme="minorHAnsi" w:hAnsiTheme="minorHAnsi" w:cstheme="minorHAnsi"/>
                <w:sz w:val="18"/>
                <w:szCs w:val="18"/>
              </w:rPr>
            </w:pPr>
          </w:p>
        </w:tc>
      </w:tr>
      <w:tr w:rsidR="001E02DF" w:rsidTr="00CC195C">
        <w:trPr>
          <w:cantSplit/>
          <w:trHeight w:val="860"/>
          <w:jc w:val="center"/>
        </w:trPr>
        <w:tc>
          <w:tcPr>
            <w:tcW w:w="15150" w:type="dxa"/>
            <w:gridSpan w:val="11"/>
            <w:tcBorders>
              <w:top w:val="single" w:sz="4" w:space="0" w:color="D9E2F3"/>
              <w:left w:val="single" w:sz="4" w:space="0" w:color="D9E2F3"/>
              <w:bottom w:val="single" w:sz="4" w:space="0" w:color="D9E2F3"/>
              <w:right w:val="single" w:sz="4" w:space="0" w:color="D9E2F3"/>
            </w:tcBorders>
            <w:shd w:val="clear" w:color="auto" w:fill="FFFFFF"/>
            <w:tcMar>
              <w:top w:w="80" w:type="dxa"/>
              <w:left w:w="90" w:type="dxa"/>
              <w:bottom w:w="80" w:type="dxa"/>
              <w:right w:w="90" w:type="dxa"/>
            </w:tcMar>
          </w:tcPr>
          <w:p w:rsidR="001E02DF" w:rsidRPr="004133BA" w:rsidRDefault="001E02DF" w:rsidP="004133BA">
            <w:pPr>
              <w:shd w:val="clear" w:color="auto" w:fill="FFFFFF"/>
              <w:spacing w:after="30" w:line="240" w:lineRule="auto"/>
              <w:ind w:right="600"/>
              <w:rPr>
                <w:rFonts w:asciiTheme="minorHAnsi" w:eastAsia="Times New Roman" w:hAnsiTheme="minorHAnsi" w:cstheme="minorHAnsi"/>
                <w:color w:val="FF0000"/>
                <w:sz w:val="18"/>
                <w:szCs w:val="18"/>
                <w:u w:val="single"/>
              </w:rPr>
            </w:pPr>
            <w:r w:rsidRPr="004133BA">
              <w:rPr>
                <w:rFonts w:asciiTheme="minorHAnsi" w:eastAsia="Times New Roman" w:hAnsiTheme="minorHAnsi" w:cstheme="minorHAnsi"/>
                <w:b/>
                <w:color w:val="C00000"/>
                <w:sz w:val="16"/>
                <w:szCs w:val="18"/>
                <w:u w:val="single"/>
              </w:rPr>
              <w:t>Ongoing throughout the year to embed handwriting:</w:t>
            </w:r>
          </w:p>
          <w:p w:rsidR="001E02DF" w:rsidRPr="004133BA" w:rsidRDefault="004133BA" w:rsidP="001E02DF">
            <w:pPr>
              <w:numPr>
                <w:ilvl w:val="0"/>
                <w:numId w:val="11"/>
              </w:numPr>
              <w:shd w:val="clear" w:color="auto" w:fill="FFFFFF"/>
              <w:spacing w:after="30" w:line="240" w:lineRule="auto"/>
              <w:ind w:right="600"/>
              <w:rPr>
                <w:rFonts w:asciiTheme="minorHAnsi" w:eastAsia="Times New Roman" w:hAnsiTheme="minorHAnsi" w:cstheme="minorHAnsi"/>
                <w:color w:val="FF0000"/>
                <w:sz w:val="18"/>
                <w:szCs w:val="18"/>
              </w:rPr>
            </w:pPr>
            <w:r>
              <w:rPr>
                <w:rFonts w:asciiTheme="minorHAnsi" w:eastAsia="Times New Roman" w:hAnsiTheme="minorHAnsi" w:cstheme="minorHAnsi"/>
                <w:color w:val="C00000"/>
                <w:sz w:val="16"/>
                <w:szCs w:val="18"/>
              </w:rPr>
              <w:t xml:space="preserve">Daily </w:t>
            </w:r>
            <w:r w:rsidR="001E02DF" w:rsidRPr="004133BA">
              <w:rPr>
                <w:rFonts w:asciiTheme="minorHAnsi" w:eastAsia="Times New Roman" w:hAnsiTheme="minorHAnsi" w:cstheme="minorHAnsi"/>
                <w:color w:val="C00000"/>
                <w:sz w:val="16"/>
                <w:szCs w:val="18"/>
              </w:rPr>
              <w:t>Read, Write, Inc Handwriting</w:t>
            </w:r>
          </w:p>
        </w:tc>
      </w:tr>
      <w:tr w:rsidR="003F563D" w:rsidTr="004133BA">
        <w:tblPrEx>
          <w:tblLook w:val="04A0" w:firstRow="1" w:lastRow="0" w:firstColumn="1" w:lastColumn="0" w:noHBand="0" w:noVBand="1"/>
        </w:tblPrEx>
        <w:trPr>
          <w:gridAfter w:val="2"/>
          <w:wAfter w:w="3577" w:type="dxa"/>
          <w:cantSplit/>
          <w:jc w:val="center"/>
        </w:trPr>
        <w:tc>
          <w:tcPr>
            <w:tcW w:w="1928" w:type="dxa"/>
            <w:tcBorders>
              <w:top w:val="single" w:sz="5" w:space="0" w:color="B4C7E7"/>
              <w:left w:val="single" w:sz="5" w:space="0" w:color="B4C7E7"/>
              <w:bottom w:val="single" w:sz="5" w:space="0" w:color="B4C7E7"/>
              <w:right w:val="single" w:sz="5" w:space="0" w:color="B4C7E7"/>
            </w:tcBorders>
            <w:shd w:val="clear" w:color="auto" w:fill="EAF2F8"/>
            <w:tcMar>
              <w:top w:w="80" w:type="dxa"/>
              <w:left w:w="100" w:type="dxa"/>
              <w:bottom w:w="80" w:type="dxa"/>
              <w:right w:w="100" w:type="dxa"/>
            </w:tcMar>
          </w:tcPr>
          <w:p w:rsidR="003F563D" w:rsidRDefault="00C00FF0">
            <w:pPr>
              <w:jc w:val="center"/>
            </w:pPr>
            <w:proofErr w:type="spellStart"/>
            <w:r>
              <w:rPr>
                <w:b/>
                <w:color w:val="1F4E79"/>
                <w:sz w:val="15"/>
              </w:rPr>
              <w:t>CoEL</w:t>
            </w:r>
            <w:proofErr w:type="spellEnd"/>
            <w:r>
              <w:rPr>
                <w:b/>
                <w:color w:val="1F4E79"/>
                <w:sz w:val="15"/>
              </w:rPr>
              <w:t xml:space="preserve"> COVERAGE</w:t>
            </w:r>
          </w:p>
        </w:tc>
        <w:tc>
          <w:tcPr>
            <w:tcW w:w="1929" w:type="dxa"/>
            <w:gridSpan w:val="2"/>
            <w:tcBorders>
              <w:top w:val="single" w:sz="5" w:space="0" w:color="B4C7E7"/>
              <w:left w:val="single" w:sz="5" w:space="0" w:color="B4C7E7"/>
              <w:bottom w:val="single" w:sz="5" w:space="0" w:color="B4C7E7"/>
              <w:right w:val="single" w:sz="5" w:space="0" w:color="B4C7E7"/>
            </w:tcBorders>
            <w:shd w:val="clear" w:color="auto" w:fill="F7FBFF"/>
            <w:tcMar>
              <w:top w:w="80" w:type="dxa"/>
              <w:left w:w="100" w:type="dxa"/>
              <w:bottom w:w="80" w:type="dxa"/>
              <w:right w:w="100" w:type="dxa"/>
            </w:tcMar>
          </w:tcPr>
          <w:p w:rsidR="003F563D" w:rsidRDefault="00C00FF0">
            <w:pPr>
              <w:jc w:val="center"/>
            </w:pPr>
            <w:r>
              <w:rPr>
                <w:b/>
                <w:color w:val="1F4E79"/>
                <w:sz w:val="15"/>
              </w:rPr>
              <w:t>Autumn 1</w:t>
            </w:r>
          </w:p>
        </w:tc>
        <w:tc>
          <w:tcPr>
            <w:tcW w:w="1929" w:type="dxa"/>
            <w:gridSpan w:val="2"/>
            <w:tcBorders>
              <w:top w:val="single" w:sz="5" w:space="0" w:color="B4C7E7"/>
              <w:left w:val="single" w:sz="5" w:space="0" w:color="B4C7E7"/>
              <w:bottom w:val="single" w:sz="5" w:space="0" w:color="B4C7E7"/>
              <w:right w:val="single" w:sz="5" w:space="0" w:color="B4C7E7"/>
            </w:tcBorders>
            <w:shd w:val="clear" w:color="auto" w:fill="F7FBFF"/>
            <w:tcMar>
              <w:top w:w="80" w:type="dxa"/>
              <w:left w:w="100" w:type="dxa"/>
              <w:bottom w:w="80" w:type="dxa"/>
              <w:right w:w="100" w:type="dxa"/>
            </w:tcMar>
          </w:tcPr>
          <w:p w:rsidR="003F563D" w:rsidRDefault="00C00FF0">
            <w:pPr>
              <w:jc w:val="center"/>
            </w:pPr>
            <w:r>
              <w:rPr>
                <w:b/>
                <w:color w:val="1F4E79"/>
                <w:sz w:val="15"/>
              </w:rPr>
              <w:t>Autumn 2</w:t>
            </w:r>
          </w:p>
        </w:tc>
        <w:tc>
          <w:tcPr>
            <w:tcW w:w="1297" w:type="dxa"/>
            <w:tcBorders>
              <w:top w:val="single" w:sz="5" w:space="0" w:color="B4C7E7"/>
              <w:left w:val="single" w:sz="5" w:space="0" w:color="B4C7E7"/>
              <w:bottom w:val="single" w:sz="5" w:space="0" w:color="B4C7E7"/>
              <w:right w:val="single" w:sz="5" w:space="0" w:color="B4C7E7"/>
            </w:tcBorders>
            <w:shd w:val="clear" w:color="auto" w:fill="F7FBFF"/>
            <w:tcMar>
              <w:top w:w="80" w:type="dxa"/>
              <w:left w:w="100" w:type="dxa"/>
              <w:bottom w:w="80" w:type="dxa"/>
              <w:right w:w="100" w:type="dxa"/>
            </w:tcMar>
          </w:tcPr>
          <w:p w:rsidR="003F563D" w:rsidRDefault="00C00FF0">
            <w:pPr>
              <w:jc w:val="center"/>
            </w:pPr>
            <w:r>
              <w:rPr>
                <w:b/>
                <w:color w:val="1F4E79"/>
                <w:sz w:val="15"/>
              </w:rPr>
              <w:t>Spring 1</w:t>
            </w:r>
          </w:p>
        </w:tc>
        <w:tc>
          <w:tcPr>
            <w:tcW w:w="2561" w:type="dxa"/>
            <w:gridSpan w:val="2"/>
            <w:tcBorders>
              <w:top w:val="single" w:sz="5" w:space="0" w:color="B4C7E7"/>
              <w:left w:val="single" w:sz="5" w:space="0" w:color="B4C7E7"/>
              <w:bottom w:val="single" w:sz="5" w:space="0" w:color="B4C7E7"/>
              <w:right w:val="single" w:sz="5" w:space="0" w:color="B4C7E7"/>
            </w:tcBorders>
            <w:shd w:val="clear" w:color="auto" w:fill="F7FBFF"/>
            <w:tcMar>
              <w:top w:w="80" w:type="dxa"/>
              <w:left w:w="100" w:type="dxa"/>
              <w:bottom w:w="80" w:type="dxa"/>
              <w:right w:w="100" w:type="dxa"/>
            </w:tcMar>
          </w:tcPr>
          <w:p w:rsidR="003F563D" w:rsidRDefault="00C00FF0">
            <w:pPr>
              <w:jc w:val="center"/>
            </w:pPr>
            <w:r>
              <w:rPr>
                <w:b/>
                <w:color w:val="1F4E79"/>
                <w:sz w:val="15"/>
              </w:rPr>
              <w:t>Spring 2</w:t>
            </w:r>
          </w:p>
        </w:tc>
        <w:tc>
          <w:tcPr>
            <w:tcW w:w="1929" w:type="dxa"/>
            <w:tcBorders>
              <w:top w:val="single" w:sz="5" w:space="0" w:color="B4C7E7"/>
              <w:left w:val="single" w:sz="5" w:space="0" w:color="B4C7E7"/>
              <w:bottom w:val="single" w:sz="5" w:space="0" w:color="B4C7E7"/>
              <w:right w:val="single" w:sz="5" w:space="0" w:color="B4C7E7"/>
            </w:tcBorders>
            <w:shd w:val="clear" w:color="auto" w:fill="F7FBFF"/>
            <w:tcMar>
              <w:top w:w="80" w:type="dxa"/>
              <w:left w:w="100" w:type="dxa"/>
              <w:bottom w:w="80" w:type="dxa"/>
              <w:right w:w="100" w:type="dxa"/>
            </w:tcMar>
          </w:tcPr>
          <w:p w:rsidR="003F563D" w:rsidRDefault="00C00FF0">
            <w:pPr>
              <w:jc w:val="center"/>
            </w:pPr>
            <w:r>
              <w:rPr>
                <w:b/>
                <w:color w:val="1F4E79"/>
                <w:sz w:val="15"/>
              </w:rPr>
              <w:t>Summer 1</w:t>
            </w:r>
          </w:p>
        </w:tc>
      </w:tr>
      <w:tr w:rsidR="003F563D" w:rsidTr="004133BA">
        <w:tblPrEx>
          <w:tblLook w:val="04A0" w:firstRow="1" w:lastRow="0" w:firstColumn="1" w:lastColumn="0" w:noHBand="0" w:noVBand="1"/>
        </w:tblPrEx>
        <w:trPr>
          <w:gridAfter w:val="2"/>
          <w:wAfter w:w="3577" w:type="dxa"/>
          <w:cantSplit/>
          <w:jc w:val="center"/>
        </w:trPr>
        <w:tc>
          <w:tcPr>
            <w:tcW w:w="1928" w:type="dxa"/>
            <w:tcBorders>
              <w:top w:val="single" w:sz="5" w:space="0" w:color="B4C7E7"/>
              <w:left w:val="single" w:sz="5" w:space="0" w:color="B4C7E7"/>
              <w:bottom w:val="single" w:sz="5" w:space="0" w:color="B4C7E7"/>
              <w:right w:val="single" w:sz="5" w:space="0" w:color="B4C7E7"/>
            </w:tcBorders>
            <w:shd w:val="clear" w:color="auto" w:fill="EAF2F8"/>
            <w:tcMar>
              <w:top w:w="65" w:type="dxa"/>
              <w:left w:w="100" w:type="dxa"/>
              <w:bottom w:w="65" w:type="dxa"/>
              <w:right w:w="100" w:type="dxa"/>
            </w:tcMar>
          </w:tcPr>
          <w:p w:rsidR="003F563D" w:rsidRDefault="00C00FF0">
            <w:pPr>
              <w:spacing w:after="0"/>
            </w:pPr>
            <w:r>
              <w:rPr>
                <w:b/>
                <w:color w:val="1F4E79"/>
                <w:sz w:val="13"/>
              </w:rPr>
              <w:t>Playing &amp; Exploring</w:t>
            </w:r>
          </w:p>
        </w:tc>
        <w:tc>
          <w:tcPr>
            <w:tcW w:w="1929" w:type="dxa"/>
            <w:gridSpan w:val="2"/>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3F563D" w:rsidRDefault="00C00FF0">
            <w:pPr>
              <w:spacing w:after="0"/>
            </w:pPr>
            <w:r>
              <w:rPr>
                <w:sz w:val="13"/>
              </w:rPr>
              <w:t>Explore routines and resources; have a go.</w:t>
            </w:r>
          </w:p>
        </w:tc>
        <w:tc>
          <w:tcPr>
            <w:tcW w:w="1929" w:type="dxa"/>
            <w:gridSpan w:val="2"/>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3F563D" w:rsidRDefault="00C00FF0">
            <w:pPr>
              <w:spacing w:after="0"/>
            </w:pPr>
            <w:r>
              <w:rPr>
                <w:sz w:val="13"/>
              </w:rPr>
              <w:t>Explore independently; use familiar resources.</w:t>
            </w:r>
          </w:p>
        </w:tc>
        <w:tc>
          <w:tcPr>
            <w:tcW w:w="1297" w:type="dxa"/>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3F563D" w:rsidRDefault="00C00FF0">
            <w:pPr>
              <w:spacing w:after="0"/>
            </w:pPr>
            <w:r>
              <w:rPr>
                <w:sz w:val="13"/>
              </w:rPr>
              <w:t>Try new experiences and build on prior knowledge.</w:t>
            </w:r>
          </w:p>
        </w:tc>
        <w:tc>
          <w:tcPr>
            <w:tcW w:w="2561" w:type="dxa"/>
            <w:gridSpan w:val="2"/>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3F563D" w:rsidRDefault="00C00FF0">
            <w:pPr>
              <w:spacing w:after="0"/>
            </w:pPr>
            <w:r>
              <w:rPr>
                <w:sz w:val="13"/>
              </w:rPr>
              <w:t>Explore possibilities and adapt play.</w:t>
            </w:r>
          </w:p>
        </w:tc>
        <w:tc>
          <w:tcPr>
            <w:tcW w:w="1929" w:type="dxa"/>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3F563D" w:rsidRDefault="00C00FF0">
            <w:pPr>
              <w:spacing w:after="0"/>
            </w:pPr>
            <w:r>
              <w:rPr>
                <w:sz w:val="13"/>
              </w:rPr>
              <w:t>Choose resources and follow interests with purpose.</w:t>
            </w:r>
          </w:p>
        </w:tc>
      </w:tr>
      <w:tr w:rsidR="003F563D" w:rsidTr="004133BA">
        <w:tblPrEx>
          <w:tblLook w:val="04A0" w:firstRow="1" w:lastRow="0" w:firstColumn="1" w:lastColumn="0" w:noHBand="0" w:noVBand="1"/>
        </w:tblPrEx>
        <w:trPr>
          <w:gridAfter w:val="2"/>
          <w:wAfter w:w="3577" w:type="dxa"/>
          <w:cantSplit/>
          <w:jc w:val="center"/>
        </w:trPr>
        <w:tc>
          <w:tcPr>
            <w:tcW w:w="1928" w:type="dxa"/>
            <w:tcBorders>
              <w:top w:val="single" w:sz="5" w:space="0" w:color="B4C7E7"/>
              <w:left w:val="single" w:sz="5" w:space="0" w:color="B4C7E7"/>
              <w:bottom w:val="single" w:sz="5" w:space="0" w:color="B4C7E7"/>
              <w:right w:val="single" w:sz="5" w:space="0" w:color="B4C7E7"/>
            </w:tcBorders>
            <w:shd w:val="clear" w:color="auto" w:fill="EAF2F8"/>
            <w:tcMar>
              <w:top w:w="65" w:type="dxa"/>
              <w:left w:w="100" w:type="dxa"/>
              <w:bottom w:w="65" w:type="dxa"/>
              <w:right w:w="100" w:type="dxa"/>
            </w:tcMar>
          </w:tcPr>
          <w:p w:rsidR="003F563D" w:rsidRDefault="00C00FF0">
            <w:pPr>
              <w:spacing w:after="0"/>
            </w:pPr>
            <w:r>
              <w:rPr>
                <w:b/>
                <w:color w:val="1F4E79"/>
                <w:sz w:val="13"/>
              </w:rPr>
              <w:t>Active Learning</w:t>
            </w:r>
          </w:p>
        </w:tc>
        <w:tc>
          <w:tcPr>
            <w:tcW w:w="1929" w:type="dxa"/>
            <w:gridSpan w:val="2"/>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3F563D" w:rsidRDefault="00C00FF0">
            <w:pPr>
              <w:spacing w:after="0"/>
            </w:pPr>
            <w:r>
              <w:rPr>
                <w:sz w:val="13"/>
              </w:rPr>
              <w:t>Join in; sustain attention briefly; keep trying with support.</w:t>
            </w:r>
          </w:p>
        </w:tc>
        <w:tc>
          <w:tcPr>
            <w:tcW w:w="1929" w:type="dxa"/>
            <w:gridSpan w:val="2"/>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3F563D" w:rsidRDefault="00C00FF0">
            <w:pPr>
              <w:spacing w:after="0"/>
            </w:pPr>
            <w:r>
              <w:rPr>
                <w:sz w:val="13"/>
              </w:rPr>
              <w:t>Concentrate for longer and return to tasks.</w:t>
            </w:r>
          </w:p>
        </w:tc>
        <w:tc>
          <w:tcPr>
            <w:tcW w:w="1297" w:type="dxa"/>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3F563D" w:rsidRDefault="00C00FF0">
            <w:pPr>
              <w:spacing w:after="0"/>
            </w:pPr>
            <w:r>
              <w:rPr>
                <w:sz w:val="13"/>
              </w:rPr>
              <w:t>Persist with challenges and celebrate achievement.</w:t>
            </w:r>
          </w:p>
        </w:tc>
        <w:tc>
          <w:tcPr>
            <w:tcW w:w="2561" w:type="dxa"/>
            <w:gridSpan w:val="2"/>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3F563D" w:rsidRDefault="00C00FF0">
            <w:pPr>
              <w:spacing w:after="0"/>
            </w:pPr>
            <w:r>
              <w:rPr>
                <w:sz w:val="13"/>
              </w:rPr>
              <w:t>Maintain focus and practise skills.</w:t>
            </w:r>
          </w:p>
        </w:tc>
        <w:tc>
          <w:tcPr>
            <w:tcW w:w="1929" w:type="dxa"/>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3F563D" w:rsidRDefault="00C00FF0">
            <w:pPr>
              <w:spacing w:after="0"/>
            </w:pPr>
            <w:r>
              <w:rPr>
                <w:sz w:val="13"/>
              </w:rPr>
              <w:t>Sustain engagement and work towards a goal.</w:t>
            </w:r>
          </w:p>
        </w:tc>
      </w:tr>
      <w:tr w:rsidR="003F563D" w:rsidTr="004133BA">
        <w:tblPrEx>
          <w:tblLook w:val="04A0" w:firstRow="1" w:lastRow="0" w:firstColumn="1" w:lastColumn="0" w:noHBand="0" w:noVBand="1"/>
        </w:tblPrEx>
        <w:trPr>
          <w:gridAfter w:val="2"/>
          <w:wAfter w:w="3577" w:type="dxa"/>
          <w:cantSplit/>
          <w:jc w:val="center"/>
        </w:trPr>
        <w:tc>
          <w:tcPr>
            <w:tcW w:w="1928" w:type="dxa"/>
            <w:tcBorders>
              <w:top w:val="single" w:sz="5" w:space="0" w:color="B4C7E7"/>
              <w:left w:val="single" w:sz="5" w:space="0" w:color="B4C7E7"/>
              <w:bottom w:val="single" w:sz="5" w:space="0" w:color="B4C7E7"/>
              <w:right w:val="single" w:sz="5" w:space="0" w:color="B4C7E7"/>
            </w:tcBorders>
            <w:shd w:val="clear" w:color="auto" w:fill="EAF2F8"/>
            <w:tcMar>
              <w:top w:w="65" w:type="dxa"/>
              <w:left w:w="100" w:type="dxa"/>
              <w:bottom w:w="65" w:type="dxa"/>
              <w:right w:w="100" w:type="dxa"/>
            </w:tcMar>
          </w:tcPr>
          <w:p w:rsidR="003F563D" w:rsidRDefault="00C00FF0">
            <w:pPr>
              <w:spacing w:after="0"/>
            </w:pPr>
            <w:r>
              <w:rPr>
                <w:b/>
                <w:color w:val="1F4E79"/>
                <w:sz w:val="13"/>
              </w:rPr>
              <w:t>Creating &amp; Thinking Critically</w:t>
            </w:r>
          </w:p>
        </w:tc>
        <w:tc>
          <w:tcPr>
            <w:tcW w:w="1929" w:type="dxa"/>
            <w:gridSpan w:val="2"/>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3F563D" w:rsidRDefault="00C00FF0">
            <w:pPr>
              <w:spacing w:after="0"/>
            </w:pPr>
            <w:r>
              <w:rPr>
                <w:sz w:val="13"/>
              </w:rPr>
              <w:t>Share ideas; make simple links; choose how to play.</w:t>
            </w:r>
          </w:p>
        </w:tc>
        <w:tc>
          <w:tcPr>
            <w:tcW w:w="1929" w:type="dxa"/>
            <w:gridSpan w:val="2"/>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3F563D" w:rsidRDefault="00C00FF0">
            <w:pPr>
              <w:spacing w:after="0"/>
            </w:pPr>
            <w:r>
              <w:rPr>
                <w:sz w:val="13"/>
              </w:rPr>
              <w:t>Suggest ideas and make connections with familiar learning.</w:t>
            </w:r>
          </w:p>
        </w:tc>
        <w:tc>
          <w:tcPr>
            <w:tcW w:w="1297" w:type="dxa"/>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3F563D" w:rsidRDefault="00C00FF0">
            <w:pPr>
              <w:spacing w:after="0"/>
            </w:pPr>
            <w:r>
              <w:rPr>
                <w:sz w:val="13"/>
              </w:rPr>
              <w:t>Plan simple approaches and explain choices.</w:t>
            </w:r>
          </w:p>
        </w:tc>
        <w:tc>
          <w:tcPr>
            <w:tcW w:w="2561" w:type="dxa"/>
            <w:gridSpan w:val="2"/>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3F563D" w:rsidRDefault="00C00FF0">
            <w:pPr>
              <w:spacing w:after="0"/>
            </w:pPr>
            <w:r>
              <w:rPr>
                <w:sz w:val="13"/>
              </w:rPr>
              <w:t>Solve problems and try alternative ways.</w:t>
            </w:r>
          </w:p>
        </w:tc>
        <w:tc>
          <w:tcPr>
            <w:tcW w:w="1929" w:type="dxa"/>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3F563D" w:rsidRDefault="00C00FF0">
            <w:pPr>
              <w:spacing w:after="0"/>
            </w:pPr>
            <w:r>
              <w:rPr>
                <w:sz w:val="13"/>
              </w:rPr>
              <w:t>Make links across learning and explain thinking.</w:t>
            </w:r>
          </w:p>
        </w:tc>
      </w:tr>
    </w:tbl>
    <w:p w:rsidR="001E02DF" w:rsidRDefault="001E02DF" w:rsidP="001E02DF">
      <w:pPr>
        <w:spacing w:after="171"/>
        <w:ind w:left="7703"/>
      </w:pPr>
      <w:r>
        <w:rPr>
          <w:b/>
          <w:sz w:val="28"/>
          <w:szCs w:val="28"/>
        </w:rPr>
        <w:t xml:space="preserve"> </w:t>
      </w:r>
    </w:p>
    <w:p w:rsidR="001E02DF" w:rsidRDefault="001E02DF" w:rsidP="001E02DF">
      <w:pPr>
        <w:spacing w:after="171"/>
        <w:ind w:left="7703"/>
        <w:sectPr w:rsidR="001E02DF" w:rsidSect="00751B10">
          <w:headerReference w:type="default" r:id="rId25"/>
          <w:footerReference w:type="even" r:id="rId26"/>
          <w:footerReference w:type="default" r:id="rId27"/>
          <w:headerReference w:type="first" r:id="rId28"/>
          <w:footerReference w:type="first" r:id="rId29"/>
          <w:pgSz w:w="16840" w:h="11905" w:orient="landscape"/>
          <w:pgMar w:top="605" w:right="605" w:bottom="605" w:left="605" w:header="288" w:footer="288" w:gutter="0"/>
          <w:pgNumType w:start="1"/>
          <w:cols w:space="720"/>
          <w:docGrid w:linePitch="231"/>
        </w:sectPr>
      </w:pPr>
      <w:r>
        <w:rPr>
          <w:b/>
          <w:sz w:val="28"/>
          <w:szCs w:val="28"/>
        </w:rPr>
        <w:t xml:space="preserve"> </w:t>
      </w:r>
    </w:p>
    <w:p w:rsidR="009011EC" w:rsidRDefault="009011EC" w:rsidP="009011EC"/>
    <w:p w:rsidR="009011EC" w:rsidRDefault="009011EC" w:rsidP="009011EC">
      <w:pPr>
        <w:spacing w:after="40"/>
        <w:ind w:left="10" w:right="-15" w:hanging="10"/>
        <w:jc w:val="center"/>
        <w:rPr>
          <w:rFonts w:ascii="Aptos Display" w:hAnsi="Aptos Display"/>
          <w:b/>
          <w:color w:val="1F4E79"/>
          <w:sz w:val="40"/>
        </w:rPr>
      </w:pPr>
      <w:r>
        <w:rPr>
          <w:rFonts w:ascii="Aptos Display" w:hAnsi="Aptos Display"/>
          <w:b/>
          <w:color w:val="1F4E79"/>
          <w:sz w:val="40"/>
        </w:rPr>
        <w:t>LONG-TERM CURRICULUM PLAN FOR SPECIFIC AREAS</w:t>
      </w:r>
    </w:p>
    <w:p w:rsidR="008A7700" w:rsidRDefault="008A7700" w:rsidP="009011EC">
      <w:pPr>
        <w:spacing w:after="40"/>
        <w:ind w:left="10" w:right="-15" w:hanging="10"/>
        <w:jc w:val="center"/>
        <w:rPr>
          <w:b/>
          <w:sz w:val="28"/>
          <w:szCs w:val="28"/>
          <w:u w:val="single"/>
        </w:rPr>
      </w:pPr>
    </w:p>
    <w:p w:rsidR="008A7700" w:rsidRDefault="008A7700" w:rsidP="008A7700">
      <w:pPr>
        <w:tabs>
          <w:tab w:val="center" w:pos="12244"/>
          <w:tab w:val="center" w:pos="12964"/>
          <w:tab w:val="center" w:pos="14141"/>
        </w:tabs>
        <w:spacing w:after="316"/>
        <w:jc w:val="center"/>
        <w:rPr>
          <w:u w:val="single"/>
        </w:rPr>
      </w:pPr>
      <w:r>
        <w:rPr>
          <w:b/>
          <w:sz w:val="28"/>
          <w:szCs w:val="28"/>
          <w:u w:val="single"/>
        </w:rPr>
        <w:t>Literacy</w:t>
      </w:r>
    </w:p>
    <w:tbl>
      <w:tblPr>
        <w:tblW w:w="15150" w:type="dxa"/>
        <w:jc w:val="center"/>
        <w:tblLayout w:type="fixed"/>
        <w:tblLook w:val="0400" w:firstRow="0" w:lastRow="0" w:firstColumn="0" w:lastColumn="0" w:noHBand="0" w:noVBand="1"/>
      </w:tblPr>
      <w:tblGrid>
        <w:gridCol w:w="1928"/>
        <w:gridCol w:w="335"/>
        <w:gridCol w:w="1594"/>
        <w:gridCol w:w="816"/>
        <w:gridCol w:w="1113"/>
        <w:gridCol w:w="1297"/>
        <w:gridCol w:w="2410"/>
        <w:gridCol w:w="151"/>
        <w:gridCol w:w="1929"/>
        <w:gridCol w:w="471"/>
        <w:gridCol w:w="3106"/>
      </w:tblGrid>
      <w:tr w:rsidR="008A7700" w:rsidTr="00BC0FE6">
        <w:trPr>
          <w:cantSplit/>
          <w:trHeight w:val="404"/>
          <w:jc w:val="center"/>
        </w:trPr>
        <w:tc>
          <w:tcPr>
            <w:tcW w:w="2263" w:type="dxa"/>
            <w:gridSpan w:val="2"/>
            <w:tcBorders>
              <w:top w:val="single" w:sz="4" w:space="0" w:color="D9E2F3"/>
              <w:left w:val="single" w:sz="4" w:space="0" w:color="D9E2F3"/>
              <w:bottom w:val="single" w:sz="4" w:space="0" w:color="D9E2F3"/>
              <w:right w:val="single" w:sz="4" w:space="0" w:color="D9E2F3"/>
            </w:tcBorders>
            <w:shd w:val="clear" w:color="auto" w:fill="1F4E79"/>
            <w:tcMar>
              <w:top w:w="80" w:type="dxa"/>
              <w:left w:w="90" w:type="dxa"/>
              <w:bottom w:w="80" w:type="dxa"/>
              <w:right w:w="90" w:type="dxa"/>
            </w:tcMar>
            <w:vAlign w:val="center"/>
          </w:tcPr>
          <w:p w:rsidR="008A7700" w:rsidRDefault="008A7700" w:rsidP="00BC0FE6">
            <w:pPr>
              <w:spacing w:after="20"/>
              <w:jc w:val="center"/>
            </w:pPr>
            <w:r>
              <w:rPr>
                <w:b/>
                <w:color w:val="FFFFFF"/>
              </w:rPr>
              <w:t>AUTUMN 1</w:t>
            </w:r>
          </w:p>
          <w:p w:rsidR="008A7700" w:rsidRDefault="00CA5327" w:rsidP="00BC0FE6">
            <w:pPr>
              <w:spacing w:after="0"/>
              <w:jc w:val="center"/>
            </w:pPr>
            <w:hyperlink r:id="rId30">
              <w:proofErr w:type="spellStart"/>
              <w:r w:rsidR="008A7700">
                <w:rPr>
                  <w:color w:val="FFFFFF"/>
                  <w:sz w:val="15"/>
                  <w:u w:val="single"/>
                </w:rPr>
                <w:t>CoEL</w:t>
              </w:r>
              <w:proofErr w:type="spellEnd"/>
              <w:r w:rsidR="008A7700">
                <w:rPr>
                  <w:color w:val="FFFFFF"/>
                  <w:sz w:val="15"/>
                  <w:u w:val="single"/>
                </w:rPr>
                <w:t xml:space="preserve"> </w:t>
              </w:r>
              <w:r w:rsidR="008A7700">
                <w:rPr>
                  <w:rFonts w:ascii="Segoe UI Emoji" w:hAnsi="Segoe UI Emoji" w:cs="Segoe UI Emoji"/>
                  <w:color w:val="FFFFFF"/>
                  <w:sz w:val="15"/>
                  <w:u w:val="single"/>
                </w:rPr>
                <w:t>↗</w:t>
              </w:r>
            </w:hyperlink>
          </w:p>
        </w:tc>
        <w:tc>
          <w:tcPr>
            <w:tcW w:w="2410" w:type="dxa"/>
            <w:gridSpan w:val="2"/>
            <w:tcBorders>
              <w:top w:val="single" w:sz="4" w:space="0" w:color="D9E2F3"/>
              <w:left w:val="single" w:sz="4" w:space="0" w:color="D9E2F3"/>
              <w:bottom w:val="single" w:sz="4" w:space="0" w:color="D9E2F3"/>
              <w:right w:val="single" w:sz="4" w:space="0" w:color="D9E2F3"/>
            </w:tcBorders>
            <w:shd w:val="clear" w:color="auto" w:fill="2F75B5"/>
            <w:tcMar>
              <w:top w:w="80" w:type="dxa"/>
              <w:left w:w="90" w:type="dxa"/>
              <w:bottom w:w="80" w:type="dxa"/>
              <w:right w:w="90" w:type="dxa"/>
            </w:tcMar>
            <w:vAlign w:val="center"/>
          </w:tcPr>
          <w:p w:rsidR="008A7700" w:rsidRDefault="008A7700" w:rsidP="00BC0FE6">
            <w:pPr>
              <w:spacing w:after="20"/>
              <w:jc w:val="center"/>
            </w:pPr>
            <w:r>
              <w:rPr>
                <w:b/>
                <w:color w:val="FFFFFF"/>
              </w:rPr>
              <w:t>AUTUMN 2</w:t>
            </w:r>
          </w:p>
          <w:p w:rsidR="008A7700" w:rsidRDefault="00CA5327" w:rsidP="00BC0FE6">
            <w:pPr>
              <w:spacing w:after="0"/>
              <w:jc w:val="center"/>
            </w:pPr>
            <w:hyperlink r:id="rId31">
              <w:proofErr w:type="spellStart"/>
              <w:r w:rsidR="008A7700">
                <w:rPr>
                  <w:color w:val="FFFFFF"/>
                  <w:sz w:val="15"/>
                  <w:u w:val="single"/>
                </w:rPr>
                <w:t>CoEL</w:t>
              </w:r>
              <w:proofErr w:type="spellEnd"/>
              <w:r w:rsidR="008A7700">
                <w:rPr>
                  <w:color w:val="FFFFFF"/>
                  <w:sz w:val="15"/>
                  <w:u w:val="single"/>
                </w:rPr>
                <w:t xml:space="preserve"> </w:t>
              </w:r>
              <w:r w:rsidR="008A7700">
                <w:rPr>
                  <w:rFonts w:ascii="Segoe UI Emoji" w:hAnsi="Segoe UI Emoji" w:cs="Segoe UI Emoji"/>
                  <w:color w:val="FFFFFF"/>
                  <w:sz w:val="15"/>
                  <w:u w:val="single"/>
                </w:rPr>
                <w:t>↗</w:t>
              </w:r>
            </w:hyperlink>
          </w:p>
        </w:tc>
        <w:tc>
          <w:tcPr>
            <w:tcW w:w="2410" w:type="dxa"/>
            <w:gridSpan w:val="2"/>
            <w:tcBorders>
              <w:top w:val="single" w:sz="4" w:space="0" w:color="D9E2F3"/>
              <w:left w:val="single" w:sz="4" w:space="0" w:color="D9E2F3"/>
              <w:bottom w:val="single" w:sz="4" w:space="0" w:color="D9E2F3"/>
              <w:right w:val="single" w:sz="4" w:space="0" w:color="D9E2F3"/>
            </w:tcBorders>
            <w:shd w:val="clear" w:color="auto" w:fill="4472C4"/>
            <w:tcMar>
              <w:top w:w="80" w:type="dxa"/>
              <w:left w:w="90" w:type="dxa"/>
              <w:bottom w:w="80" w:type="dxa"/>
              <w:right w:w="90" w:type="dxa"/>
            </w:tcMar>
            <w:vAlign w:val="center"/>
          </w:tcPr>
          <w:p w:rsidR="008A7700" w:rsidRDefault="008A7700" w:rsidP="00BC0FE6">
            <w:pPr>
              <w:spacing w:after="20"/>
              <w:jc w:val="center"/>
            </w:pPr>
            <w:r>
              <w:rPr>
                <w:b/>
                <w:color w:val="FFFFFF"/>
              </w:rPr>
              <w:t>SPRING 1</w:t>
            </w:r>
          </w:p>
          <w:p w:rsidR="008A7700" w:rsidRDefault="00CA5327" w:rsidP="00BC0FE6">
            <w:pPr>
              <w:spacing w:after="0"/>
              <w:jc w:val="center"/>
            </w:pPr>
            <w:hyperlink r:id="rId32">
              <w:proofErr w:type="spellStart"/>
              <w:r w:rsidR="008A7700">
                <w:rPr>
                  <w:color w:val="FFFFFF"/>
                  <w:sz w:val="15"/>
                  <w:u w:val="single"/>
                </w:rPr>
                <w:t>CoEL</w:t>
              </w:r>
              <w:proofErr w:type="spellEnd"/>
              <w:r w:rsidR="008A7700">
                <w:rPr>
                  <w:color w:val="FFFFFF"/>
                  <w:sz w:val="15"/>
                  <w:u w:val="single"/>
                </w:rPr>
                <w:t xml:space="preserve"> </w:t>
              </w:r>
              <w:r w:rsidR="008A7700">
                <w:rPr>
                  <w:rFonts w:ascii="Segoe UI Emoji" w:hAnsi="Segoe UI Emoji" w:cs="Segoe UI Emoji"/>
                  <w:color w:val="FFFFFF"/>
                  <w:sz w:val="15"/>
                  <w:u w:val="single"/>
                </w:rPr>
                <w:t>↗</w:t>
              </w:r>
            </w:hyperlink>
          </w:p>
        </w:tc>
        <w:tc>
          <w:tcPr>
            <w:tcW w:w="2410" w:type="dxa"/>
            <w:tcBorders>
              <w:top w:val="single" w:sz="4" w:space="0" w:color="D9E2F3"/>
              <w:left w:val="single" w:sz="4" w:space="0" w:color="D9E2F3"/>
              <w:bottom w:val="single" w:sz="4" w:space="0" w:color="D9E2F3"/>
              <w:right w:val="single" w:sz="4" w:space="0" w:color="D9E2F3"/>
            </w:tcBorders>
            <w:shd w:val="clear" w:color="auto" w:fill="5B9BD5"/>
            <w:tcMar>
              <w:top w:w="80" w:type="dxa"/>
              <w:left w:w="90" w:type="dxa"/>
              <w:bottom w:w="80" w:type="dxa"/>
              <w:right w:w="90" w:type="dxa"/>
            </w:tcMar>
            <w:vAlign w:val="center"/>
          </w:tcPr>
          <w:p w:rsidR="008A7700" w:rsidRDefault="008A7700" w:rsidP="00BC0FE6">
            <w:pPr>
              <w:spacing w:after="20"/>
              <w:jc w:val="center"/>
            </w:pPr>
            <w:r>
              <w:rPr>
                <w:b/>
                <w:color w:val="FFFFFF"/>
              </w:rPr>
              <w:t>SPRING 2</w:t>
            </w:r>
          </w:p>
          <w:p w:rsidR="008A7700" w:rsidRDefault="00CA5327" w:rsidP="00BC0FE6">
            <w:pPr>
              <w:spacing w:after="0"/>
              <w:jc w:val="center"/>
            </w:pPr>
            <w:hyperlink r:id="rId33">
              <w:proofErr w:type="spellStart"/>
              <w:r w:rsidR="008A7700">
                <w:rPr>
                  <w:color w:val="FFFFFF"/>
                  <w:sz w:val="15"/>
                  <w:u w:val="single"/>
                </w:rPr>
                <w:t>CoEL</w:t>
              </w:r>
              <w:proofErr w:type="spellEnd"/>
              <w:r w:rsidR="008A7700">
                <w:rPr>
                  <w:color w:val="FFFFFF"/>
                  <w:sz w:val="15"/>
                  <w:u w:val="single"/>
                </w:rPr>
                <w:t xml:space="preserve"> </w:t>
              </w:r>
              <w:r w:rsidR="008A7700">
                <w:rPr>
                  <w:rFonts w:ascii="Segoe UI Emoji" w:hAnsi="Segoe UI Emoji" w:cs="Segoe UI Emoji"/>
                  <w:color w:val="FFFFFF"/>
                  <w:sz w:val="15"/>
                  <w:u w:val="single"/>
                </w:rPr>
                <w:t>↗</w:t>
              </w:r>
            </w:hyperlink>
          </w:p>
        </w:tc>
        <w:tc>
          <w:tcPr>
            <w:tcW w:w="2551" w:type="dxa"/>
            <w:gridSpan w:val="3"/>
            <w:tcBorders>
              <w:top w:val="single" w:sz="4" w:space="0" w:color="D9E2F3"/>
              <w:left w:val="single" w:sz="4" w:space="0" w:color="D9E2F3"/>
              <w:bottom w:val="single" w:sz="4" w:space="0" w:color="D9E2F3"/>
              <w:right w:val="single" w:sz="4" w:space="0" w:color="D9E2F3"/>
            </w:tcBorders>
            <w:shd w:val="clear" w:color="auto" w:fill="70AD47"/>
            <w:tcMar>
              <w:top w:w="80" w:type="dxa"/>
              <w:left w:w="90" w:type="dxa"/>
              <w:bottom w:w="80" w:type="dxa"/>
              <w:right w:w="90" w:type="dxa"/>
            </w:tcMar>
            <w:vAlign w:val="center"/>
          </w:tcPr>
          <w:p w:rsidR="008A7700" w:rsidRDefault="008A7700" w:rsidP="00BC0FE6">
            <w:pPr>
              <w:spacing w:after="20"/>
              <w:jc w:val="center"/>
            </w:pPr>
            <w:r>
              <w:rPr>
                <w:b/>
                <w:color w:val="FFFFFF"/>
              </w:rPr>
              <w:t>SUMMER 1</w:t>
            </w:r>
          </w:p>
          <w:p w:rsidR="008A7700" w:rsidRDefault="00CA5327" w:rsidP="00BC0FE6">
            <w:pPr>
              <w:spacing w:after="0"/>
              <w:jc w:val="center"/>
            </w:pPr>
            <w:hyperlink r:id="rId34">
              <w:proofErr w:type="spellStart"/>
              <w:r w:rsidR="008A7700">
                <w:rPr>
                  <w:color w:val="FFFFFF"/>
                  <w:sz w:val="15"/>
                  <w:u w:val="single"/>
                </w:rPr>
                <w:t>CoEL</w:t>
              </w:r>
              <w:proofErr w:type="spellEnd"/>
              <w:r w:rsidR="008A7700">
                <w:rPr>
                  <w:color w:val="FFFFFF"/>
                  <w:sz w:val="15"/>
                  <w:u w:val="single"/>
                </w:rPr>
                <w:t xml:space="preserve"> </w:t>
              </w:r>
              <w:r w:rsidR="008A7700">
                <w:rPr>
                  <w:rFonts w:ascii="Segoe UI Emoji" w:hAnsi="Segoe UI Emoji" w:cs="Segoe UI Emoji"/>
                  <w:color w:val="FFFFFF"/>
                  <w:sz w:val="15"/>
                  <w:u w:val="single"/>
                </w:rPr>
                <w:t>↗</w:t>
              </w:r>
            </w:hyperlink>
          </w:p>
        </w:tc>
        <w:tc>
          <w:tcPr>
            <w:tcW w:w="3106" w:type="dxa"/>
            <w:tcBorders>
              <w:top w:val="single" w:sz="4" w:space="0" w:color="D9E2F3"/>
              <w:left w:val="single" w:sz="4" w:space="0" w:color="D9E2F3"/>
              <w:bottom w:val="single" w:sz="4" w:space="0" w:color="D9E2F3"/>
              <w:right w:val="single" w:sz="4" w:space="0" w:color="D9E2F3"/>
            </w:tcBorders>
            <w:shd w:val="clear" w:color="auto" w:fill="70AD47"/>
            <w:tcMar>
              <w:top w:w="80" w:type="dxa"/>
              <w:left w:w="90" w:type="dxa"/>
              <w:bottom w:w="80" w:type="dxa"/>
              <w:right w:w="90" w:type="dxa"/>
            </w:tcMar>
            <w:vAlign w:val="center"/>
          </w:tcPr>
          <w:p w:rsidR="008A7700" w:rsidRDefault="008A7700" w:rsidP="00BC0FE6">
            <w:pPr>
              <w:spacing w:after="20"/>
              <w:jc w:val="center"/>
            </w:pPr>
            <w:r>
              <w:rPr>
                <w:b/>
                <w:color w:val="FFFFFF"/>
              </w:rPr>
              <w:t>SUMMER 2</w:t>
            </w:r>
          </w:p>
          <w:p w:rsidR="008A7700" w:rsidRDefault="00CA5327" w:rsidP="00BC0FE6">
            <w:pPr>
              <w:spacing w:after="0"/>
              <w:jc w:val="center"/>
            </w:pPr>
            <w:hyperlink r:id="rId35">
              <w:proofErr w:type="spellStart"/>
              <w:r w:rsidR="008A7700">
                <w:rPr>
                  <w:color w:val="FFFFFF"/>
                  <w:sz w:val="15"/>
                  <w:u w:val="single"/>
                </w:rPr>
                <w:t>CoEL</w:t>
              </w:r>
              <w:proofErr w:type="spellEnd"/>
              <w:r w:rsidR="008A7700">
                <w:rPr>
                  <w:color w:val="FFFFFF"/>
                  <w:sz w:val="15"/>
                  <w:u w:val="single"/>
                </w:rPr>
                <w:t xml:space="preserve"> </w:t>
              </w:r>
              <w:r w:rsidR="008A7700">
                <w:rPr>
                  <w:rFonts w:ascii="Segoe UI Emoji" w:hAnsi="Segoe UI Emoji" w:cs="Segoe UI Emoji"/>
                  <w:color w:val="FFFFFF"/>
                  <w:sz w:val="15"/>
                  <w:u w:val="single"/>
                </w:rPr>
                <w:t>↗</w:t>
              </w:r>
            </w:hyperlink>
          </w:p>
        </w:tc>
      </w:tr>
      <w:tr w:rsidR="008A7700" w:rsidTr="00BC0FE6">
        <w:trPr>
          <w:cantSplit/>
          <w:trHeight w:val="275"/>
          <w:jc w:val="center"/>
        </w:trPr>
        <w:tc>
          <w:tcPr>
            <w:tcW w:w="15150" w:type="dxa"/>
            <w:gridSpan w:val="11"/>
            <w:tcBorders>
              <w:top w:val="single" w:sz="4" w:space="0" w:color="D9E2F3"/>
              <w:left w:val="single" w:sz="4" w:space="0" w:color="D9E2F3"/>
              <w:bottom w:val="single" w:sz="4" w:space="0" w:color="D9E2F3"/>
              <w:right w:val="single" w:sz="4" w:space="0" w:color="D9E2F3"/>
            </w:tcBorders>
            <w:shd w:val="clear" w:color="auto" w:fill="F2F2F2" w:themeFill="background1" w:themeFillShade="F2"/>
            <w:tcMar>
              <w:top w:w="80" w:type="dxa"/>
              <w:left w:w="90" w:type="dxa"/>
              <w:bottom w:w="80" w:type="dxa"/>
              <w:right w:w="90" w:type="dxa"/>
            </w:tcMar>
          </w:tcPr>
          <w:p w:rsidR="008A7700" w:rsidRDefault="008A7700" w:rsidP="00BC0FE6">
            <w:pPr>
              <w:spacing w:after="30" w:line="240" w:lineRule="auto"/>
              <w:ind w:left="19"/>
              <w:rPr>
                <w:b/>
              </w:rPr>
            </w:pPr>
            <w:r>
              <w:rPr>
                <w:b/>
                <w:color w:val="2D2D2D"/>
                <w:sz w:val="16"/>
                <w:szCs w:val="24"/>
              </w:rPr>
              <w:t>Comprehension</w:t>
            </w:r>
            <w:r>
              <w:rPr>
                <w:b/>
                <w:color w:val="2D2D2D"/>
                <w:sz w:val="16"/>
              </w:rPr>
              <w:t xml:space="preserve"> </w:t>
            </w:r>
          </w:p>
          <w:p w:rsidR="008A7700" w:rsidRDefault="008A7700" w:rsidP="00BC0FE6">
            <w:pPr>
              <w:spacing w:after="30" w:line="240" w:lineRule="auto"/>
              <w:ind w:left="19"/>
              <w:rPr>
                <w:b/>
              </w:rPr>
            </w:pPr>
          </w:p>
        </w:tc>
      </w:tr>
      <w:tr w:rsidR="008A7700" w:rsidTr="00BC0FE6">
        <w:trPr>
          <w:cantSplit/>
          <w:trHeight w:val="2241"/>
          <w:jc w:val="center"/>
        </w:trPr>
        <w:tc>
          <w:tcPr>
            <w:tcW w:w="2263" w:type="dxa"/>
            <w:gridSpan w:val="2"/>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8A7700" w:rsidRPr="004133BA" w:rsidRDefault="008A7700" w:rsidP="00BC0FE6">
            <w:pPr>
              <w:numPr>
                <w:ilvl w:val="0"/>
                <w:numId w:val="26"/>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Listen to short stories with visual props, enjoying the rhythm of the text.</w:t>
            </w:r>
          </w:p>
          <w:p w:rsidR="008A7700" w:rsidRPr="004133BA" w:rsidRDefault="008A7700" w:rsidP="00BC0FE6">
            <w:pPr>
              <w:numPr>
                <w:ilvl w:val="0"/>
                <w:numId w:val="26"/>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Join in with repeated refrains or predictable phrases in a familiar story (e.g., "Run, run as fast as you can!").</w:t>
            </w:r>
          </w:p>
          <w:p w:rsidR="008A7700" w:rsidRPr="004133BA" w:rsidRDefault="008A7700" w:rsidP="00BC0FE6">
            <w:pPr>
              <w:spacing w:after="30" w:line="240" w:lineRule="auto"/>
              <w:ind w:left="19"/>
              <w:rPr>
                <w:rFonts w:asciiTheme="minorHAnsi" w:hAnsiTheme="minorHAnsi" w:cstheme="minorHAnsi"/>
                <w:sz w:val="18"/>
                <w:szCs w:val="18"/>
              </w:rPr>
            </w:pPr>
          </w:p>
        </w:tc>
        <w:tc>
          <w:tcPr>
            <w:tcW w:w="2410" w:type="dxa"/>
            <w:gridSpan w:val="2"/>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8A7700" w:rsidRPr="004133BA" w:rsidRDefault="008A7700" w:rsidP="00BC0FE6">
            <w:pPr>
              <w:pStyle w:val="ListParagraph"/>
              <w:numPr>
                <w:ilvl w:val="0"/>
                <w:numId w:val="26"/>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Retell parts of a highly familiar story using puppets, toys, or illustrations to show basic plot understanding.</w:t>
            </w:r>
          </w:p>
          <w:p w:rsidR="008A7700" w:rsidRPr="004133BA" w:rsidRDefault="008A7700" w:rsidP="00BC0FE6">
            <w:pPr>
              <w:pStyle w:val="ListParagraph"/>
              <w:numPr>
                <w:ilvl w:val="0"/>
                <w:numId w:val="26"/>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Order 3 picture cards to show the beginning, middle, and end of a known book.</w:t>
            </w:r>
          </w:p>
          <w:p w:rsidR="008A7700" w:rsidRPr="004133BA" w:rsidRDefault="008A7700" w:rsidP="00BC0FE6">
            <w:pPr>
              <w:spacing w:after="30" w:line="240" w:lineRule="auto"/>
              <w:ind w:left="720"/>
              <w:rPr>
                <w:rFonts w:asciiTheme="minorHAnsi" w:hAnsiTheme="minorHAnsi" w:cstheme="minorHAnsi"/>
                <w:sz w:val="18"/>
                <w:szCs w:val="18"/>
              </w:rPr>
            </w:pPr>
          </w:p>
        </w:tc>
        <w:tc>
          <w:tcPr>
            <w:tcW w:w="2410" w:type="dxa"/>
            <w:gridSpan w:val="2"/>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8A7700" w:rsidRPr="004133BA" w:rsidRDefault="008A7700" w:rsidP="00BC0FE6">
            <w:pPr>
              <w:numPr>
                <w:ilvl w:val="0"/>
                <w:numId w:val="26"/>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Understand and correctly use key words from a book during play (e.g., calling a house a </w:t>
            </w:r>
            <w:r w:rsidRPr="004133BA">
              <w:rPr>
                <w:rFonts w:asciiTheme="minorHAnsi" w:eastAsia="Times New Roman" w:hAnsiTheme="minorHAnsi" w:cstheme="minorHAnsi"/>
                <w:i/>
                <w:iCs/>
                <w:color w:val="242424"/>
                <w:sz w:val="16"/>
                <w:szCs w:val="18"/>
                <w:bdr w:val="none" w:sz="0" w:space="0" w:color="auto" w:frame="1"/>
              </w:rPr>
              <w:t>cottage</w:t>
            </w:r>
            <w:r w:rsidRPr="004133BA">
              <w:rPr>
                <w:rFonts w:asciiTheme="minorHAnsi" w:eastAsia="Times New Roman" w:hAnsiTheme="minorHAnsi" w:cstheme="minorHAnsi"/>
                <w:color w:val="242424"/>
                <w:sz w:val="16"/>
                <w:szCs w:val="18"/>
                <w:bdr w:val="none" w:sz="0" w:space="0" w:color="auto" w:frame="1"/>
              </w:rPr>
              <w:t>).</w:t>
            </w:r>
          </w:p>
          <w:p w:rsidR="008A7700" w:rsidRPr="004133BA" w:rsidRDefault="008A7700" w:rsidP="00BC0FE6">
            <w:pPr>
              <w:numPr>
                <w:ilvl w:val="0"/>
                <w:numId w:val="26"/>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Answer basic "why" questions about a character’s feelings or actions (e.g., "Why is the bear sad?").</w:t>
            </w:r>
          </w:p>
          <w:p w:rsidR="008A7700" w:rsidRPr="004133BA" w:rsidRDefault="008A7700" w:rsidP="00BC0FE6">
            <w:pPr>
              <w:spacing w:after="30" w:line="240" w:lineRule="auto"/>
              <w:ind w:left="20"/>
              <w:rPr>
                <w:rFonts w:asciiTheme="minorHAnsi" w:hAnsiTheme="minorHAnsi" w:cstheme="minorHAnsi"/>
                <w:sz w:val="18"/>
                <w:szCs w:val="18"/>
              </w:rPr>
            </w:pPr>
          </w:p>
        </w:tc>
        <w:tc>
          <w:tcPr>
            <w:tcW w:w="2410" w:type="dxa"/>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8A7700" w:rsidRPr="004133BA" w:rsidRDefault="008A7700" w:rsidP="00BC0FE6">
            <w:pPr>
              <w:pStyle w:val="ListParagraph"/>
              <w:numPr>
                <w:ilvl w:val="0"/>
                <w:numId w:val="26"/>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Suggest realistic endings or next steps in a brand-new story before the page is turned.</w:t>
            </w:r>
          </w:p>
          <w:p w:rsidR="008A7700" w:rsidRPr="004133BA" w:rsidRDefault="008A7700" w:rsidP="00BC0FE6">
            <w:pPr>
              <w:numPr>
                <w:ilvl w:val="0"/>
                <w:numId w:val="26"/>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Extract basic facts from non-fiction books when read to by an adult (e.g., "Dinosaurs ate plants").</w:t>
            </w:r>
          </w:p>
          <w:p w:rsidR="008A7700" w:rsidRPr="004133BA" w:rsidRDefault="008A7700" w:rsidP="00BC0FE6">
            <w:pPr>
              <w:spacing w:after="30" w:line="240" w:lineRule="auto"/>
              <w:ind w:left="720"/>
              <w:rPr>
                <w:rFonts w:asciiTheme="minorHAnsi" w:hAnsiTheme="minorHAnsi" w:cstheme="minorHAnsi"/>
                <w:sz w:val="18"/>
                <w:szCs w:val="18"/>
              </w:rPr>
            </w:pPr>
          </w:p>
        </w:tc>
        <w:tc>
          <w:tcPr>
            <w:tcW w:w="2551" w:type="dxa"/>
            <w:gridSpan w:val="3"/>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8A7700" w:rsidRPr="004133BA" w:rsidRDefault="008A7700" w:rsidP="00BC0FE6">
            <w:pPr>
              <w:pStyle w:val="ListParagraph"/>
              <w:numPr>
                <w:ilvl w:val="0"/>
                <w:numId w:val="26"/>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Link themes or characters in books to their own lives or to other stories they know.</w:t>
            </w:r>
          </w:p>
          <w:p w:rsidR="008A7700" w:rsidRPr="004133BA" w:rsidRDefault="008A7700" w:rsidP="00BC0FE6">
            <w:pPr>
              <w:pStyle w:val="ListParagraph"/>
              <w:numPr>
                <w:ilvl w:val="0"/>
                <w:numId w:val="26"/>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Retell an entire story fluently in their own words, using newly acquired literary vocabulary.</w:t>
            </w:r>
          </w:p>
          <w:p w:rsidR="008A7700" w:rsidRPr="004133BA" w:rsidRDefault="008A7700" w:rsidP="00BC0FE6">
            <w:pPr>
              <w:spacing w:after="30" w:line="240" w:lineRule="auto"/>
              <w:ind w:left="20"/>
              <w:rPr>
                <w:rFonts w:asciiTheme="minorHAnsi" w:hAnsiTheme="minorHAnsi" w:cstheme="minorHAnsi"/>
                <w:sz w:val="18"/>
                <w:szCs w:val="18"/>
              </w:rPr>
            </w:pPr>
          </w:p>
        </w:tc>
        <w:tc>
          <w:tcPr>
            <w:tcW w:w="3106" w:type="dxa"/>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8A7700" w:rsidRPr="005D01C4" w:rsidRDefault="008A7700" w:rsidP="00BC0FE6">
            <w:pPr>
              <w:numPr>
                <w:ilvl w:val="0"/>
                <w:numId w:val="3"/>
              </w:numPr>
              <w:shd w:val="clear" w:color="auto" w:fill="FFFFFF"/>
              <w:spacing w:after="30" w:line="240" w:lineRule="auto"/>
              <w:ind w:right="600"/>
              <w:rPr>
                <w:rFonts w:asciiTheme="minorHAnsi" w:eastAsia="Times New Roman" w:hAnsiTheme="minorHAnsi" w:cstheme="minorHAnsi"/>
                <w:color w:val="FF0000"/>
                <w:sz w:val="18"/>
                <w:szCs w:val="18"/>
              </w:rPr>
            </w:pPr>
            <w:r>
              <w:rPr>
                <w:rFonts w:asciiTheme="minorHAnsi" w:eastAsia="Times New Roman" w:hAnsiTheme="minorHAnsi" w:cstheme="minorHAnsi"/>
                <w:b/>
                <w:color w:val="C00000"/>
                <w:sz w:val="16"/>
                <w:szCs w:val="18"/>
              </w:rPr>
              <w:t>D</w:t>
            </w:r>
            <w:r w:rsidRPr="005D01C4">
              <w:rPr>
                <w:rFonts w:asciiTheme="minorHAnsi" w:eastAsia="Times New Roman" w:hAnsiTheme="minorHAnsi" w:cstheme="minorHAnsi"/>
                <w:b/>
                <w:color w:val="C00000"/>
                <w:sz w:val="16"/>
                <w:szCs w:val="18"/>
              </w:rPr>
              <w:t>emonstrate understanding of what has been read to them by retelling stories and narratives using their own words and recently introduced vocabulary;</w:t>
            </w:r>
          </w:p>
          <w:p w:rsidR="008A7700" w:rsidRPr="005D01C4" w:rsidRDefault="008A7700" w:rsidP="00BC0FE6">
            <w:pPr>
              <w:numPr>
                <w:ilvl w:val="0"/>
                <w:numId w:val="3"/>
              </w:numPr>
              <w:shd w:val="clear" w:color="auto" w:fill="FFFFFF"/>
              <w:spacing w:after="30" w:line="240" w:lineRule="auto"/>
              <w:ind w:right="600"/>
              <w:rPr>
                <w:rFonts w:asciiTheme="minorHAnsi" w:eastAsia="Times New Roman" w:hAnsiTheme="minorHAnsi" w:cstheme="minorHAnsi"/>
                <w:color w:val="FF0000"/>
                <w:sz w:val="18"/>
                <w:szCs w:val="18"/>
              </w:rPr>
            </w:pPr>
            <w:r>
              <w:rPr>
                <w:rFonts w:asciiTheme="minorHAnsi" w:eastAsia="Times New Roman" w:hAnsiTheme="minorHAnsi" w:cstheme="minorHAnsi"/>
                <w:b/>
                <w:color w:val="C00000"/>
                <w:sz w:val="16"/>
                <w:szCs w:val="18"/>
              </w:rPr>
              <w:t>A</w:t>
            </w:r>
            <w:r w:rsidRPr="005D01C4">
              <w:rPr>
                <w:rFonts w:asciiTheme="minorHAnsi" w:eastAsia="Times New Roman" w:hAnsiTheme="minorHAnsi" w:cstheme="minorHAnsi"/>
                <w:b/>
                <w:color w:val="C00000"/>
                <w:sz w:val="16"/>
                <w:szCs w:val="18"/>
              </w:rPr>
              <w:t>nticipate, where appropriate, key events in stories;</w:t>
            </w:r>
          </w:p>
          <w:p w:rsidR="008A7700" w:rsidRPr="008A7700" w:rsidRDefault="008A7700" w:rsidP="008A7700">
            <w:pPr>
              <w:numPr>
                <w:ilvl w:val="0"/>
                <w:numId w:val="3"/>
              </w:numPr>
              <w:shd w:val="clear" w:color="auto" w:fill="FFFFFF"/>
              <w:spacing w:after="30" w:line="240" w:lineRule="auto"/>
              <w:ind w:right="600"/>
              <w:rPr>
                <w:rFonts w:asciiTheme="minorHAnsi" w:eastAsia="Times New Roman" w:hAnsiTheme="minorHAnsi" w:cstheme="minorHAnsi"/>
                <w:color w:val="FF0000"/>
                <w:sz w:val="18"/>
                <w:szCs w:val="18"/>
              </w:rPr>
            </w:pPr>
            <w:r>
              <w:rPr>
                <w:rFonts w:asciiTheme="minorHAnsi" w:eastAsia="Times New Roman" w:hAnsiTheme="minorHAnsi" w:cstheme="minorHAnsi"/>
                <w:b/>
                <w:color w:val="C00000"/>
                <w:sz w:val="16"/>
                <w:szCs w:val="18"/>
              </w:rPr>
              <w:t>U</w:t>
            </w:r>
            <w:r w:rsidRPr="005D01C4">
              <w:rPr>
                <w:rFonts w:asciiTheme="minorHAnsi" w:eastAsia="Times New Roman" w:hAnsiTheme="minorHAnsi" w:cstheme="minorHAnsi"/>
                <w:b/>
                <w:color w:val="C00000"/>
                <w:sz w:val="16"/>
                <w:szCs w:val="18"/>
              </w:rPr>
              <w:t>se and understand recently introduced vocabulary during discussions about stories, non-fiction, rhymes, poems, and during role-play.</w:t>
            </w:r>
          </w:p>
        </w:tc>
      </w:tr>
      <w:tr w:rsidR="008A7700" w:rsidTr="008A7700">
        <w:trPr>
          <w:cantSplit/>
          <w:trHeight w:val="568"/>
          <w:jc w:val="center"/>
        </w:trPr>
        <w:tc>
          <w:tcPr>
            <w:tcW w:w="15150" w:type="dxa"/>
            <w:gridSpan w:val="11"/>
            <w:tcBorders>
              <w:top w:val="single" w:sz="4" w:space="0" w:color="D9E2F3"/>
              <w:left w:val="single" w:sz="4" w:space="0" w:color="D9E2F3"/>
              <w:bottom w:val="single" w:sz="4" w:space="0" w:color="D9E2F3"/>
              <w:right w:val="single" w:sz="4" w:space="0" w:color="D9E2F3"/>
            </w:tcBorders>
            <w:shd w:val="clear" w:color="auto" w:fill="FFFFFF"/>
            <w:tcMar>
              <w:top w:w="80" w:type="dxa"/>
              <w:left w:w="90" w:type="dxa"/>
              <w:bottom w:w="80" w:type="dxa"/>
              <w:right w:w="90" w:type="dxa"/>
            </w:tcMar>
          </w:tcPr>
          <w:p w:rsidR="008A7700" w:rsidRPr="004133BA" w:rsidRDefault="008A7700" w:rsidP="00BC0FE6">
            <w:pPr>
              <w:shd w:val="clear" w:color="auto" w:fill="FFFFFF"/>
              <w:spacing w:after="30" w:line="240" w:lineRule="auto"/>
              <w:ind w:right="600"/>
              <w:rPr>
                <w:rFonts w:asciiTheme="minorHAnsi" w:eastAsia="Times New Roman" w:hAnsiTheme="minorHAnsi" w:cstheme="minorHAnsi"/>
                <w:b/>
                <w:color w:val="FF0000"/>
                <w:sz w:val="18"/>
                <w:szCs w:val="18"/>
                <w:u w:val="single"/>
              </w:rPr>
            </w:pPr>
            <w:r w:rsidRPr="004133BA">
              <w:rPr>
                <w:rFonts w:asciiTheme="minorHAnsi" w:eastAsia="Times New Roman" w:hAnsiTheme="minorHAnsi" w:cstheme="minorHAnsi"/>
                <w:b/>
                <w:color w:val="C00000"/>
                <w:sz w:val="16"/>
                <w:szCs w:val="18"/>
                <w:u w:val="single"/>
              </w:rPr>
              <w:t xml:space="preserve">Ongoing throughout the year to embed Comprehension: </w:t>
            </w:r>
          </w:p>
          <w:p w:rsidR="008A7700" w:rsidRPr="007D00BB" w:rsidRDefault="008A7700" w:rsidP="00BC0FE6">
            <w:pPr>
              <w:numPr>
                <w:ilvl w:val="0"/>
                <w:numId w:val="3"/>
              </w:numPr>
              <w:shd w:val="clear" w:color="auto" w:fill="FFFFFF"/>
              <w:spacing w:after="30" w:line="240" w:lineRule="auto"/>
              <w:ind w:right="600"/>
              <w:rPr>
                <w:rFonts w:asciiTheme="minorHAnsi" w:eastAsia="Times New Roman" w:hAnsiTheme="minorHAnsi" w:cstheme="minorHAnsi"/>
                <w:color w:val="FF0000"/>
                <w:sz w:val="18"/>
                <w:szCs w:val="18"/>
              </w:rPr>
            </w:pPr>
            <w:r w:rsidRPr="007D00BB">
              <w:rPr>
                <w:rFonts w:asciiTheme="minorHAnsi" w:eastAsia="Times New Roman" w:hAnsiTheme="minorHAnsi" w:cstheme="minorHAnsi"/>
                <w:color w:val="C00000"/>
                <w:sz w:val="16"/>
                <w:szCs w:val="18"/>
              </w:rPr>
              <w:t xml:space="preserve">Read, Write, Inc ‘Talk Through Stories’ </w:t>
            </w:r>
          </w:p>
        </w:tc>
      </w:tr>
      <w:tr w:rsidR="008A7700" w:rsidTr="00BC0FE6">
        <w:trPr>
          <w:cantSplit/>
          <w:trHeight w:val="275"/>
          <w:jc w:val="center"/>
        </w:trPr>
        <w:tc>
          <w:tcPr>
            <w:tcW w:w="15150" w:type="dxa"/>
            <w:gridSpan w:val="11"/>
            <w:tcBorders>
              <w:top w:val="single" w:sz="4" w:space="0" w:color="D9E2F3"/>
              <w:left w:val="single" w:sz="4" w:space="0" w:color="D9E2F3"/>
              <w:bottom w:val="single" w:sz="4" w:space="0" w:color="D9E2F3"/>
              <w:right w:val="single" w:sz="4" w:space="0" w:color="D9E2F3"/>
            </w:tcBorders>
            <w:shd w:val="clear" w:color="auto" w:fill="F7F9FC"/>
            <w:tcMar>
              <w:top w:w="80" w:type="dxa"/>
              <w:left w:w="90" w:type="dxa"/>
              <w:bottom w:w="80" w:type="dxa"/>
              <w:right w:w="90" w:type="dxa"/>
            </w:tcMar>
          </w:tcPr>
          <w:p w:rsidR="008A7700" w:rsidRDefault="008A7700" w:rsidP="00BC0FE6">
            <w:pPr>
              <w:spacing w:after="30" w:line="240" w:lineRule="auto"/>
              <w:ind w:left="19"/>
              <w:rPr>
                <w:b/>
                <w:sz w:val="24"/>
                <w:szCs w:val="24"/>
              </w:rPr>
            </w:pPr>
            <w:r>
              <w:rPr>
                <w:b/>
                <w:color w:val="2D2D2D"/>
                <w:sz w:val="16"/>
                <w:szCs w:val="24"/>
              </w:rPr>
              <w:t xml:space="preserve">Word Reading </w:t>
            </w:r>
          </w:p>
          <w:p w:rsidR="008A7700" w:rsidRDefault="008A7700" w:rsidP="00BC0FE6">
            <w:pPr>
              <w:spacing w:after="30" w:line="240" w:lineRule="auto"/>
              <w:ind w:left="19"/>
              <w:rPr>
                <w:b/>
                <w:sz w:val="24"/>
                <w:szCs w:val="24"/>
              </w:rPr>
            </w:pPr>
          </w:p>
        </w:tc>
      </w:tr>
      <w:tr w:rsidR="008A7700" w:rsidTr="00BC0FE6">
        <w:trPr>
          <w:cantSplit/>
          <w:trHeight w:val="1059"/>
          <w:jc w:val="center"/>
        </w:trPr>
        <w:tc>
          <w:tcPr>
            <w:tcW w:w="2263" w:type="dxa"/>
            <w:gridSpan w:val="2"/>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8A7700" w:rsidRPr="00FD0A64" w:rsidRDefault="008A7700" w:rsidP="00BC0FE6">
            <w:pPr>
              <w:numPr>
                <w:ilvl w:val="0"/>
                <w:numId w:val="36"/>
              </w:numPr>
              <w:spacing w:after="30" w:line="240" w:lineRule="auto"/>
              <w:rPr>
                <w:rFonts w:asciiTheme="minorHAnsi" w:hAnsiTheme="minorHAnsi" w:cstheme="minorHAnsi"/>
                <w:sz w:val="18"/>
                <w:szCs w:val="18"/>
              </w:rPr>
            </w:pPr>
            <w:r w:rsidRPr="00FD0A64">
              <w:rPr>
                <w:rFonts w:asciiTheme="minorHAnsi" w:hAnsiTheme="minorHAnsi" w:cstheme="minorHAnsi"/>
                <w:color w:val="2D2D2D"/>
                <w:sz w:val="16"/>
                <w:szCs w:val="18"/>
              </w:rPr>
              <w:t>Know most single-letter sounds and link to letter</w:t>
            </w:r>
          </w:p>
          <w:p w:rsidR="008A7700" w:rsidRPr="00FD0A64" w:rsidRDefault="008A7700" w:rsidP="00BC0FE6">
            <w:pPr>
              <w:numPr>
                <w:ilvl w:val="0"/>
                <w:numId w:val="36"/>
              </w:numPr>
              <w:spacing w:after="30" w:line="240" w:lineRule="auto"/>
              <w:rPr>
                <w:rFonts w:asciiTheme="minorHAnsi" w:hAnsiTheme="minorHAnsi" w:cstheme="minorHAnsi"/>
                <w:sz w:val="18"/>
                <w:szCs w:val="18"/>
              </w:rPr>
            </w:pPr>
            <w:r w:rsidRPr="00FD0A64">
              <w:rPr>
                <w:rFonts w:asciiTheme="minorHAnsi" w:hAnsiTheme="minorHAnsi" w:cstheme="minorHAnsi"/>
                <w:color w:val="2D2D2D"/>
                <w:sz w:val="16"/>
                <w:szCs w:val="18"/>
              </w:rPr>
              <w:t>Recognise their own name</w:t>
            </w:r>
          </w:p>
          <w:p w:rsidR="008A7700" w:rsidRPr="00FD0A64" w:rsidRDefault="008A7700" w:rsidP="00BC0FE6">
            <w:pPr>
              <w:numPr>
                <w:ilvl w:val="0"/>
                <w:numId w:val="36"/>
              </w:numPr>
              <w:spacing w:after="30" w:line="240" w:lineRule="auto"/>
              <w:rPr>
                <w:rFonts w:asciiTheme="minorHAnsi" w:hAnsiTheme="minorHAnsi" w:cstheme="minorHAnsi"/>
                <w:sz w:val="18"/>
                <w:szCs w:val="18"/>
              </w:rPr>
            </w:pPr>
            <w:r w:rsidRPr="00FD0A64">
              <w:rPr>
                <w:rFonts w:asciiTheme="minorHAnsi" w:hAnsiTheme="minorHAnsi" w:cstheme="minorHAnsi"/>
                <w:color w:val="2D2D2D"/>
                <w:sz w:val="16"/>
                <w:szCs w:val="18"/>
              </w:rPr>
              <w:t xml:space="preserve">Begin to oral blend </w:t>
            </w:r>
          </w:p>
          <w:p w:rsidR="008A7700" w:rsidRPr="00FD0A64" w:rsidRDefault="008A7700" w:rsidP="00BC0FE6">
            <w:pPr>
              <w:spacing w:after="30" w:line="240" w:lineRule="auto"/>
              <w:ind w:left="334"/>
              <w:rPr>
                <w:rFonts w:asciiTheme="minorHAnsi" w:hAnsiTheme="minorHAnsi" w:cstheme="minorHAnsi"/>
                <w:sz w:val="18"/>
                <w:szCs w:val="18"/>
              </w:rPr>
            </w:pPr>
          </w:p>
        </w:tc>
        <w:tc>
          <w:tcPr>
            <w:tcW w:w="2410" w:type="dxa"/>
            <w:gridSpan w:val="2"/>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8A7700" w:rsidRPr="00FD0A64" w:rsidRDefault="008A7700" w:rsidP="00BC0FE6">
            <w:pPr>
              <w:pStyle w:val="ListParagraph"/>
              <w:numPr>
                <w:ilvl w:val="0"/>
                <w:numId w:val="36"/>
              </w:numPr>
              <w:spacing w:after="30" w:line="240" w:lineRule="auto"/>
              <w:rPr>
                <w:rFonts w:asciiTheme="minorHAnsi" w:hAnsiTheme="minorHAnsi" w:cstheme="minorHAnsi"/>
                <w:sz w:val="18"/>
                <w:szCs w:val="18"/>
              </w:rPr>
            </w:pPr>
            <w:r w:rsidRPr="00FD0A64">
              <w:rPr>
                <w:rFonts w:asciiTheme="minorHAnsi" w:hAnsiTheme="minorHAnsi" w:cstheme="minorHAnsi"/>
                <w:color w:val="2D2D2D"/>
                <w:sz w:val="16"/>
                <w:szCs w:val="18"/>
              </w:rPr>
              <w:t xml:space="preserve">Know all single letter set 1 </w:t>
            </w:r>
            <w:proofErr w:type="gramStart"/>
            <w:r w:rsidRPr="00FD0A64">
              <w:rPr>
                <w:rFonts w:asciiTheme="minorHAnsi" w:hAnsiTheme="minorHAnsi" w:cstheme="minorHAnsi"/>
                <w:color w:val="2D2D2D"/>
                <w:sz w:val="16"/>
                <w:szCs w:val="18"/>
              </w:rPr>
              <w:t>sounds</w:t>
            </w:r>
            <w:proofErr w:type="gramEnd"/>
            <w:r w:rsidRPr="00FD0A64">
              <w:rPr>
                <w:rFonts w:asciiTheme="minorHAnsi" w:hAnsiTheme="minorHAnsi" w:cstheme="minorHAnsi"/>
                <w:color w:val="2D2D2D"/>
                <w:sz w:val="16"/>
                <w:szCs w:val="18"/>
              </w:rPr>
              <w:t xml:space="preserve"> with speed</w:t>
            </w:r>
          </w:p>
          <w:p w:rsidR="008A7700" w:rsidRPr="00FD0A64" w:rsidRDefault="008A7700" w:rsidP="00BC0FE6">
            <w:pPr>
              <w:pStyle w:val="ListParagraph"/>
              <w:numPr>
                <w:ilvl w:val="0"/>
                <w:numId w:val="36"/>
              </w:numPr>
              <w:spacing w:after="30" w:line="240" w:lineRule="auto"/>
              <w:rPr>
                <w:rFonts w:asciiTheme="minorHAnsi" w:hAnsiTheme="minorHAnsi" w:cstheme="minorHAnsi"/>
                <w:sz w:val="18"/>
                <w:szCs w:val="18"/>
              </w:rPr>
            </w:pPr>
            <w:r w:rsidRPr="00FD0A64">
              <w:rPr>
                <w:rFonts w:asciiTheme="minorHAnsi" w:hAnsiTheme="minorHAnsi" w:cstheme="minorHAnsi"/>
                <w:color w:val="2D2D2D"/>
                <w:sz w:val="16"/>
                <w:szCs w:val="18"/>
              </w:rPr>
              <w:t xml:space="preserve">Read </w:t>
            </w:r>
            <w:proofErr w:type="spellStart"/>
            <w:r w:rsidRPr="00FD0A64">
              <w:rPr>
                <w:rFonts w:asciiTheme="minorHAnsi" w:hAnsiTheme="minorHAnsi" w:cstheme="minorHAnsi"/>
                <w:color w:val="2D2D2D"/>
                <w:sz w:val="16"/>
                <w:szCs w:val="18"/>
              </w:rPr>
              <w:t>cvc</w:t>
            </w:r>
            <w:proofErr w:type="spellEnd"/>
            <w:r w:rsidRPr="00FD0A64">
              <w:rPr>
                <w:rFonts w:asciiTheme="minorHAnsi" w:hAnsiTheme="minorHAnsi" w:cstheme="minorHAnsi"/>
                <w:color w:val="2D2D2D"/>
                <w:sz w:val="16"/>
                <w:szCs w:val="18"/>
              </w:rPr>
              <w:t xml:space="preserve"> words containing these sounds </w:t>
            </w:r>
          </w:p>
          <w:p w:rsidR="008A7700" w:rsidRPr="00FD0A64" w:rsidRDefault="008A7700" w:rsidP="00BC0FE6">
            <w:pPr>
              <w:numPr>
                <w:ilvl w:val="0"/>
                <w:numId w:val="36"/>
              </w:numPr>
              <w:spacing w:after="30" w:line="240" w:lineRule="auto"/>
              <w:rPr>
                <w:rFonts w:asciiTheme="minorHAnsi" w:hAnsiTheme="minorHAnsi" w:cstheme="minorHAnsi"/>
                <w:sz w:val="18"/>
                <w:szCs w:val="18"/>
              </w:rPr>
            </w:pPr>
            <w:r w:rsidRPr="00FD0A64">
              <w:rPr>
                <w:rFonts w:asciiTheme="minorHAnsi" w:hAnsiTheme="minorHAnsi" w:cstheme="minorHAnsi"/>
                <w:color w:val="2D2D2D"/>
                <w:sz w:val="16"/>
                <w:szCs w:val="18"/>
              </w:rPr>
              <w:t xml:space="preserve"> </w:t>
            </w:r>
          </w:p>
        </w:tc>
        <w:tc>
          <w:tcPr>
            <w:tcW w:w="2410" w:type="dxa"/>
            <w:gridSpan w:val="2"/>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8A7700" w:rsidRPr="00FD0A64" w:rsidRDefault="008A7700" w:rsidP="00BC0FE6">
            <w:pPr>
              <w:numPr>
                <w:ilvl w:val="0"/>
                <w:numId w:val="36"/>
              </w:numPr>
              <w:spacing w:after="30" w:line="240" w:lineRule="auto"/>
              <w:rPr>
                <w:rFonts w:asciiTheme="minorHAnsi" w:hAnsiTheme="minorHAnsi" w:cstheme="minorHAnsi"/>
                <w:sz w:val="18"/>
                <w:szCs w:val="18"/>
              </w:rPr>
            </w:pPr>
            <w:r w:rsidRPr="00FD0A64">
              <w:rPr>
                <w:rFonts w:asciiTheme="minorHAnsi" w:hAnsiTheme="minorHAnsi" w:cstheme="minorHAnsi"/>
                <w:color w:val="2D2D2D"/>
                <w:sz w:val="16"/>
                <w:szCs w:val="18"/>
              </w:rPr>
              <w:t>Know Set 1 Special Friends (</w:t>
            </w:r>
            <w:proofErr w:type="spellStart"/>
            <w:proofErr w:type="gramStart"/>
            <w:r w:rsidRPr="00FD0A64">
              <w:rPr>
                <w:rFonts w:asciiTheme="minorHAnsi" w:hAnsiTheme="minorHAnsi" w:cstheme="minorHAnsi"/>
                <w:color w:val="2D2D2D"/>
                <w:sz w:val="16"/>
                <w:szCs w:val="18"/>
              </w:rPr>
              <w:t>sh,ch</w:t>
            </w:r>
            <w:proofErr w:type="gramEnd"/>
            <w:r w:rsidRPr="00FD0A64">
              <w:rPr>
                <w:rFonts w:asciiTheme="minorHAnsi" w:hAnsiTheme="minorHAnsi" w:cstheme="minorHAnsi"/>
                <w:color w:val="2D2D2D"/>
                <w:sz w:val="16"/>
                <w:szCs w:val="18"/>
              </w:rPr>
              <w:t>,th,ng,nk,ff,ll,ss</w:t>
            </w:r>
            <w:proofErr w:type="spellEnd"/>
            <w:r w:rsidRPr="00FD0A64">
              <w:rPr>
                <w:rFonts w:asciiTheme="minorHAnsi" w:hAnsiTheme="minorHAnsi" w:cstheme="minorHAnsi"/>
                <w:color w:val="2D2D2D"/>
                <w:sz w:val="16"/>
                <w:szCs w:val="18"/>
              </w:rPr>
              <w:t>)</w:t>
            </w:r>
          </w:p>
          <w:p w:rsidR="008A7700" w:rsidRPr="00FD0A64" w:rsidRDefault="008A7700" w:rsidP="00BC0FE6">
            <w:pPr>
              <w:numPr>
                <w:ilvl w:val="0"/>
                <w:numId w:val="36"/>
              </w:numPr>
              <w:spacing w:after="30" w:line="240" w:lineRule="auto"/>
              <w:rPr>
                <w:rFonts w:asciiTheme="minorHAnsi" w:hAnsiTheme="minorHAnsi" w:cstheme="minorHAnsi"/>
                <w:sz w:val="18"/>
                <w:szCs w:val="18"/>
              </w:rPr>
            </w:pPr>
            <w:r w:rsidRPr="00FD0A64">
              <w:rPr>
                <w:rFonts w:asciiTheme="minorHAnsi" w:hAnsiTheme="minorHAnsi" w:cstheme="minorHAnsi"/>
                <w:color w:val="2D2D2D"/>
                <w:sz w:val="16"/>
                <w:szCs w:val="18"/>
              </w:rPr>
              <w:t xml:space="preserve">Blend </w:t>
            </w:r>
            <w:proofErr w:type="spellStart"/>
            <w:r w:rsidRPr="00FD0A64">
              <w:rPr>
                <w:rFonts w:asciiTheme="minorHAnsi" w:hAnsiTheme="minorHAnsi" w:cstheme="minorHAnsi"/>
                <w:color w:val="2D2D2D"/>
                <w:sz w:val="16"/>
                <w:szCs w:val="18"/>
              </w:rPr>
              <w:t>cvc</w:t>
            </w:r>
            <w:proofErr w:type="spellEnd"/>
            <w:r w:rsidRPr="00FD0A64">
              <w:rPr>
                <w:rFonts w:asciiTheme="minorHAnsi" w:hAnsiTheme="minorHAnsi" w:cstheme="minorHAnsi"/>
                <w:color w:val="2D2D2D"/>
                <w:sz w:val="16"/>
                <w:szCs w:val="18"/>
              </w:rPr>
              <w:t xml:space="preserve"> words and begin to blend </w:t>
            </w:r>
            <w:proofErr w:type="spellStart"/>
            <w:r w:rsidRPr="00FD0A64">
              <w:rPr>
                <w:rFonts w:asciiTheme="minorHAnsi" w:hAnsiTheme="minorHAnsi" w:cstheme="minorHAnsi"/>
                <w:color w:val="2D2D2D"/>
                <w:sz w:val="16"/>
                <w:szCs w:val="18"/>
              </w:rPr>
              <w:t>cvcc</w:t>
            </w:r>
            <w:proofErr w:type="spellEnd"/>
            <w:r w:rsidRPr="00FD0A64">
              <w:rPr>
                <w:rFonts w:asciiTheme="minorHAnsi" w:hAnsiTheme="minorHAnsi" w:cstheme="minorHAnsi"/>
                <w:color w:val="2D2D2D"/>
                <w:sz w:val="16"/>
                <w:szCs w:val="18"/>
              </w:rPr>
              <w:t xml:space="preserve"> and </w:t>
            </w:r>
            <w:proofErr w:type="spellStart"/>
            <w:r w:rsidRPr="00FD0A64">
              <w:rPr>
                <w:rFonts w:asciiTheme="minorHAnsi" w:hAnsiTheme="minorHAnsi" w:cstheme="minorHAnsi"/>
                <w:color w:val="2D2D2D"/>
                <w:sz w:val="16"/>
                <w:szCs w:val="18"/>
              </w:rPr>
              <w:t>ccvc</w:t>
            </w:r>
            <w:proofErr w:type="spellEnd"/>
            <w:r w:rsidRPr="00FD0A64">
              <w:rPr>
                <w:rFonts w:asciiTheme="minorHAnsi" w:hAnsiTheme="minorHAnsi" w:cstheme="minorHAnsi"/>
                <w:color w:val="2D2D2D"/>
                <w:sz w:val="16"/>
                <w:szCs w:val="18"/>
              </w:rPr>
              <w:t xml:space="preserve"> words</w:t>
            </w:r>
          </w:p>
          <w:p w:rsidR="008A7700" w:rsidRPr="00FD0A64" w:rsidRDefault="008A7700" w:rsidP="00BC0FE6">
            <w:pPr>
              <w:numPr>
                <w:ilvl w:val="0"/>
                <w:numId w:val="36"/>
              </w:numPr>
              <w:spacing w:after="30" w:line="240" w:lineRule="auto"/>
              <w:rPr>
                <w:rFonts w:asciiTheme="minorHAnsi" w:hAnsiTheme="minorHAnsi" w:cstheme="minorHAnsi"/>
                <w:sz w:val="18"/>
                <w:szCs w:val="18"/>
              </w:rPr>
            </w:pPr>
            <w:r w:rsidRPr="00FD0A64">
              <w:rPr>
                <w:rFonts w:asciiTheme="minorHAnsi" w:hAnsiTheme="minorHAnsi" w:cstheme="minorHAnsi"/>
                <w:color w:val="2D2D2D"/>
                <w:sz w:val="16"/>
                <w:szCs w:val="18"/>
              </w:rPr>
              <w:t>Read common some Red words</w:t>
            </w:r>
          </w:p>
          <w:p w:rsidR="008A7700" w:rsidRPr="00FD0A64" w:rsidRDefault="008A7700" w:rsidP="00BC0FE6">
            <w:pPr>
              <w:numPr>
                <w:ilvl w:val="0"/>
                <w:numId w:val="36"/>
              </w:numPr>
              <w:spacing w:after="30" w:line="240" w:lineRule="auto"/>
              <w:rPr>
                <w:rFonts w:asciiTheme="minorHAnsi" w:hAnsiTheme="minorHAnsi" w:cstheme="minorHAnsi"/>
                <w:sz w:val="18"/>
                <w:szCs w:val="18"/>
              </w:rPr>
            </w:pPr>
            <w:r w:rsidRPr="00FD0A64">
              <w:rPr>
                <w:rFonts w:asciiTheme="minorHAnsi" w:hAnsiTheme="minorHAnsi" w:cstheme="minorHAnsi"/>
                <w:color w:val="2D2D2D"/>
                <w:sz w:val="16"/>
                <w:szCs w:val="18"/>
              </w:rPr>
              <w:t xml:space="preserve">Begin to read short sentences containing </w:t>
            </w:r>
            <w:proofErr w:type="spellStart"/>
            <w:r w:rsidRPr="00FD0A64">
              <w:rPr>
                <w:rFonts w:asciiTheme="minorHAnsi" w:hAnsiTheme="minorHAnsi" w:cstheme="minorHAnsi"/>
                <w:color w:val="2D2D2D"/>
                <w:sz w:val="16"/>
                <w:szCs w:val="18"/>
              </w:rPr>
              <w:t>cvc</w:t>
            </w:r>
            <w:proofErr w:type="spellEnd"/>
            <w:r w:rsidRPr="00FD0A64">
              <w:rPr>
                <w:rFonts w:asciiTheme="minorHAnsi" w:hAnsiTheme="minorHAnsi" w:cstheme="minorHAnsi"/>
                <w:color w:val="2D2D2D"/>
                <w:sz w:val="16"/>
                <w:szCs w:val="18"/>
              </w:rPr>
              <w:t xml:space="preserve"> words </w:t>
            </w:r>
          </w:p>
        </w:tc>
        <w:tc>
          <w:tcPr>
            <w:tcW w:w="2410" w:type="dxa"/>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8A7700" w:rsidRPr="00FD0A64" w:rsidRDefault="008A7700" w:rsidP="00BC0FE6">
            <w:pPr>
              <w:numPr>
                <w:ilvl w:val="0"/>
                <w:numId w:val="36"/>
              </w:numPr>
              <w:spacing w:after="30" w:line="240" w:lineRule="auto"/>
              <w:rPr>
                <w:rFonts w:asciiTheme="minorHAnsi" w:hAnsiTheme="minorHAnsi" w:cstheme="minorHAnsi"/>
                <w:sz w:val="18"/>
                <w:szCs w:val="18"/>
              </w:rPr>
            </w:pPr>
            <w:r w:rsidRPr="00FD0A64">
              <w:rPr>
                <w:rFonts w:asciiTheme="minorHAnsi" w:hAnsiTheme="minorHAnsi" w:cstheme="minorHAnsi"/>
                <w:color w:val="2D2D2D"/>
                <w:sz w:val="16"/>
                <w:szCs w:val="18"/>
              </w:rPr>
              <w:t>Read words containing 3 to 5 sounds (individual and Special Friends)</w:t>
            </w:r>
          </w:p>
          <w:p w:rsidR="008A7700" w:rsidRPr="00FD0A64" w:rsidRDefault="008A7700" w:rsidP="00BC0FE6">
            <w:pPr>
              <w:numPr>
                <w:ilvl w:val="0"/>
                <w:numId w:val="36"/>
              </w:numPr>
              <w:spacing w:after="30" w:line="240" w:lineRule="auto"/>
              <w:rPr>
                <w:rFonts w:asciiTheme="minorHAnsi" w:hAnsiTheme="minorHAnsi" w:cstheme="minorHAnsi"/>
                <w:sz w:val="18"/>
                <w:szCs w:val="18"/>
              </w:rPr>
            </w:pPr>
            <w:r w:rsidRPr="00FD0A64">
              <w:rPr>
                <w:rFonts w:asciiTheme="minorHAnsi" w:hAnsiTheme="minorHAnsi" w:cstheme="minorHAnsi"/>
                <w:color w:val="2D2D2D"/>
                <w:sz w:val="16"/>
                <w:szCs w:val="18"/>
              </w:rPr>
              <w:t>Read nonsense words containing 3 sounds (individual and Special Friends)</w:t>
            </w:r>
          </w:p>
          <w:p w:rsidR="008A7700" w:rsidRPr="00FD0A64" w:rsidRDefault="008A7700" w:rsidP="00BC0FE6">
            <w:pPr>
              <w:numPr>
                <w:ilvl w:val="0"/>
                <w:numId w:val="36"/>
              </w:numPr>
              <w:spacing w:after="30" w:line="240" w:lineRule="auto"/>
              <w:rPr>
                <w:rFonts w:asciiTheme="minorHAnsi" w:hAnsiTheme="minorHAnsi" w:cstheme="minorHAnsi"/>
                <w:sz w:val="18"/>
                <w:szCs w:val="18"/>
              </w:rPr>
            </w:pPr>
            <w:r w:rsidRPr="00FD0A64">
              <w:rPr>
                <w:rFonts w:asciiTheme="minorHAnsi" w:hAnsiTheme="minorHAnsi" w:cstheme="minorHAnsi"/>
                <w:color w:val="2D2D2D"/>
                <w:sz w:val="16"/>
                <w:szCs w:val="18"/>
              </w:rPr>
              <w:t>Read short sentences containing words with up to 5 sounds</w:t>
            </w:r>
          </w:p>
        </w:tc>
        <w:tc>
          <w:tcPr>
            <w:tcW w:w="2551" w:type="dxa"/>
            <w:gridSpan w:val="3"/>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8A7700" w:rsidRPr="00FD0A64" w:rsidRDefault="008A7700" w:rsidP="00BC0FE6">
            <w:pPr>
              <w:numPr>
                <w:ilvl w:val="0"/>
                <w:numId w:val="36"/>
              </w:numPr>
              <w:spacing w:after="30" w:line="240" w:lineRule="auto"/>
              <w:rPr>
                <w:rFonts w:asciiTheme="minorHAnsi" w:hAnsiTheme="minorHAnsi" w:cstheme="minorHAnsi"/>
                <w:sz w:val="18"/>
                <w:szCs w:val="18"/>
              </w:rPr>
            </w:pPr>
            <w:r w:rsidRPr="00FD0A64">
              <w:rPr>
                <w:rFonts w:asciiTheme="minorHAnsi" w:hAnsiTheme="minorHAnsi" w:cstheme="minorHAnsi"/>
                <w:color w:val="2D2D2D"/>
                <w:sz w:val="16"/>
                <w:szCs w:val="18"/>
              </w:rPr>
              <w:t>Read simple sentences with speed and confidence</w:t>
            </w:r>
          </w:p>
          <w:p w:rsidR="008A7700" w:rsidRPr="00FD0A64" w:rsidRDefault="008A7700" w:rsidP="00BC0FE6">
            <w:pPr>
              <w:numPr>
                <w:ilvl w:val="0"/>
                <w:numId w:val="36"/>
              </w:numPr>
              <w:spacing w:after="30" w:line="240" w:lineRule="auto"/>
              <w:rPr>
                <w:rFonts w:asciiTheme="minorHAnsi" w:hAnsiTheme="minorHAnsi" w:cstheme="minorHAnsi"/>
                <w:sz w:val="18"/>
                <w:szCs w:val="18"/>
              </w:rPr>
            </w:pPr>
            <w:r w:rsidRPr="00FD0A64">
              <w:rPr>
                <w:rFonts w:asciiTheme="minorHAnsi" w:hAnsiTheme="minorHAnsi" w:cstheme="minorHAnsi"/>
                <w:color w:val="2D2D2D"/>
                <w:sz w:val="16"/>
                <w:szCs w:val="18"/>
              </w:rPr>
              <w:t xml:space="preserve">Know the first Set 2 Special Friends (ay, </w:t>
            </w:r>
            <w:proofErr w:type="spellStart"/>
            <w:proofErr w:type="gramStart"/>
            <w:r w:rsidRPr="00FD0A64">
              <w:rPr>
                <w:rFonts w:asciiTheme="minorHAnsi" w:hAnsiTheme="minorHAnsi" w:cstheme="minorHAnsi"/>
                <w:color w:val="2D2D2D"/>
                <w:sz w:val="16"/>
                <w:szCs w:val="18"/>
              </w:rPr>
              <w:t>ee,igh</w:t>
            </w:r>
            <w:proofErr w:type="gramEnd"/>
            <w:r w:rsidRPr="00FD0A64">
              <w:rPr>
                <w:rFonts w:asciiTheme="minorHAnsi" w:hAnsiTheme="minorHAnsi" w:cstheme="minorHAnsi"/>
                <w:color w:val="2D2D2D"/>
                <w:sz w:val="16"/>
                <w:szCs w:val="18"/>
              </w:rPr>
              <w:t>,ow,</w:t>
            </w:r>
            <w:r w:rsidRPr="00FD0A64">
              <w:rPr>
                <w:rFonts w:asciiTheme="minorHAnsi" w:hAnsiTheme="minorHAnsi" w:cstheme="minorHAnsi"/>
                <w:i/>
                <w:color w:val="2D2D2D"/>
                <w:sz w:val="16"/>
                <w:szCs w:val="18"/>
              </w:rPr>
              <w:t>oo</w:t>
            </w:r>
            <w:r w:rsidRPr="00FD0A64">
              <w:rPr>
                <w:rFonts w:asciiTheme="minorHAnsi" w:hAnsiTheme="minorHAnsi" w:cstheme="minorHAnsi"/>
                <w:color w:val="2D2D2D"/>
                <w:sz w:val="16"/>
                <w:szCs w:val="18"/>
              </w:rPr>
              <w:t>,oo</w:t>
            </w:r>
            <w:proofErr w:type="spellEnd"/>
            <w:r w:rsidRPr="00FD0A64">
              <w:rPr>
                <w:rFonts w:asciiTheme="minorHAnsi" w:hAnsiTheme="minorHAnsi" w:cstheme="minorHAnsi"/>
                <w:color w:val="2D2D2D"/>
                <w:sz w:val="16"/>
                <w:szCs w:val="18"/>
              </w:rPr>
              <w:t>)</w:t>
            </w:r>
          </w:p>
        </w:tc>
        <w:tc>
          <w:tcPr>
            <w:tcW w:w="3106" w:type="dxa"/>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8A7700" w:rsidRPr="00FD0A64" w:rsidRDefault="008A7700" w:rsidP="00BC0FE6">
            <w:pPr>
              <w:numPr>
                <w:ilvl w:val="0"/>
                <w:numId w:val="36"/>
              </w:numPr>
              <w:shd w:val="clear" w:color="auto" w:fill="FFFFFF"/>
              <w:spacing w:after="30" w:line="240" w:lineRule="auto"/>
              <w:ind w:right="600"/>
              <w:rPr>
                <w:rFonts w:asciiTheme="minorHAnsi" w:eastAsia="Times New Roman" w:hAnsiTheme="minorHAnsi" w:cstheme="minorHAnsi"/>
                <w:color w:val="FF0000"/>
                <w:sz w:val="18"/>
                <w:szCs w:val="18"/>
              </w:rPr>
            </w:pPr>
            <w:r w:rsidRPr="00FD0A64">
              <w:rPr>
                <w:rFonts w:asciiTheme="minorHAnsi" w:eastAsia="Times New Roman" w:hAnsiTheme="minorHAnsi" w:cstheme="minorHAnsi"/>
                <w:b/>
                <w:color w:val="C00000"/>
                <w:sz w:val="16"/>
                <w:szCs w:val="18"/>
              </w:rPr>
              <w:t>Say a sound for each letter in the alphabet and at least 10 digraphs;</w:t>
            </w:r>
          </w:p>
          <w:p w:rsidR="008A7700" w:rsidRPr="00FD0A64" w:rsidRDefault="008A7700" w:rsidP="00BC0FE6">
            <w:pPr>
              <w:numPr>
                <w:ilvl w:val="0"/>
                <w:numId w:val="36"/>
              </w:numPr>
              <w:shd w:val="clear" w:color="auto" w:fill="FFFFFF"/>
              <w:spacing w:after="30" w:line="240" w:lineRule="auto"/>
              <w:ind w:right="600"/>
              <w:rPr>
                <w:rFonts w:asciiTheme="minorHAnsi" w:eastAsia="Times New Roman" w:hAnsiTheme="minorHAnsi" w:cstheme="minorHAnsi"/>
                <w:color w:val="FF0000"/>
                <w:sz w:val="18"/>
                <w:szCs w:val="18"/>
              </w:rPr>
            </w:pPr>
            <w:r w:rsidRPr="00FD0A64">
              <w:rPr>
                <w:rFonts w:asciiTheme="minorHAnsi" w:eastAsia="Times New Roman" w:hAnsiTheme="minorHAnsi" w:cstheme="minorHAnsi"/>
                <w:b/>
                <w:color w:val="C00000"/>
                <w:sz w:val="16"/>
                <w:szCs w:val="18"/>
              </w:rPr>
              <w:t>Read words consistent with their phonic knowledge by sound-blending;</w:t>
            </w:r>
          </w:p>
          <w:p w:rsidR="008A7700" w:rsidRPr="00FD0A64" w:rsidRDefault="008A7700" w:rsidP="00BC0FE6">
            <w:pPr>
              <w:numPr>
                <w:ilvl w:val="0"/>
                <w:numId w:val="36"/>
              </w:numPr>
              <w:shd w:val="clear" w:color="auto" w:fill="FFFFFF"/>
              <w:spacing w:after="30" w:line="240" w:lineRule="auto"/>
              <w:ind w:right="600"/>
              <w:rPr>
                <w:rFonts w:asciiTheme="minorHAnsi" w:eastAsia="Times New Roman" w:hAnsiTheme="minorHAnsi" w:cstheme="minorHAnsi"/>
                <w:color w:val="FF0000"/>
                <w:sz w:val="18"/>
                <w:szCs w:val="18"/>
              </w:rPr>
            </w:pPr>
            <w:r w:rsidRPr="00FD0A64">
              <w:rPr>
                <w:rFonts w:asciiTheme="minorHAnsi" w:eastAsia="Times New Roman" w:hAnsiTheme="minorHAnsi" w:cstheme="minorHAnsi"/>
                <w:b/>
                <w:color w:val="C00000"/>
                <w:sz w:val="16"/>
                <w:szCs w:val="18"/>
              </w:rPr>
              <w:t>Read aloud simple sentences and books that are consistent with their phonic knowledge, including some common exception words.</w:t>
            </w:r>
            <w:r w:rsidRPr="00FD0A64">
              <w:rPr>
                <w:rFonts w:asciiTheme="minorHAnsi" w:hAnsiTheme="minorHAnsi" w:cstheme="minorHAnsi"/>
                <w:b/>
                <w:color w:val="C00000"/>
                <w:sz w:val="16"/>
                <w:szCs w:val="18"/>
              </w:rPr>
              <w:t xml:space="preserve"> </w:t>
            </w:r>
          </w:p>
        </w:tc>
      </w:tr>
      <w:tr w:rsidR="008A7700" w:rsidTr="00BC0FE6">
        <w:trPr>
          <w:cantSplit/>
          <w:trHeight w:val="1059"/>
          <w:jc w:val="center"/>
        </w:trPr>
        <w:tc>
          <w:tcPr>
            <w:tcW w:w="15150" w:type="dxa"/>
            <w:gridSpan w:val="11"/>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8A7700" w:rsidRPr="004133BA" w:rsidRDefault="008A7700" w:rsidP="00BC0FE6">
            <w:pPr>
              <w:shd w:val="clear" w:color="auto" w:fill="FFFFFF"/>
              <w:spacing w:after="30" w:line="240" w:lineRule="auto"/>
              <w:ind w:right="600"/>
              <w:rPr>
                <w:rFonts w:asciiTheme="minorHAnsi" w:eastAsia="Times New Roman" w:hAnsiTheme="minorHAnsi" w:cstheme="minorHAnsi"/>
                <w:color w:val="FF0000"/>
                <w:sz w:val="18"/>
                <w:szCs w:val="18"/>
                <w:u w:val="single"/>
              </w:rPr>
            </w:pPr>
            <w:r w:rsidRPr="004133BA">
              <w:rPr>
                <w:rFonts w:asciiTheme="minorHAnsi" w:eastAsia="Times New Roman" w:hAnsiTheme="minorHAnsi" w:cstheme="minorHAnsi"/>
                <w:b/>
                <w:color w:val="C00000"/>
                <w:sz w:val="16"/>
                <w:szCs w:val="18"/>
                <w:u w:val="single"/>
              </w:rPr>
              <w:lastRenderedPageBreak/>
              <w:t>Ongoing throughout the year:</w:t>
            </w:r>
          </w:p>
          <w:p w:rsidR="008A7700" w:rsidRPr="00FD0A64" w:rsidRDefault="008A7700" w:rsidP="00BC0FE6">
            <w:pPr>
              <w:numPr>
                <w:ilvl w:val="0"/>
                <w:numId w:val="7"/>
              </w:numPr>
              <w:shd w:val="clear" w:color="auto" w:fill="FFFFFF"/>
              <w:spacing w:after="30" w:line="240" w:lineRule="auto"/>
              <w:ind w:right="600"/>
              <w:rPr>
                <w:rFonts w:asciiTheme="minorHAnsi" w:eastAsia="Times New Roman" w:hAnsiTheme="minorHAnsi" w:cstheme="minorHAnsi"/>
                <w:color w:val="FF0000"/>
                <w:sz w:val="18"/>
                <w:szCs w:val="18"/>
              </w:rPr>
            </w:pPr>
            <w:r w:rsidRPr="00FD0A64">
              <w:rPr>
                <w:rFonts w:asciiTheme="minorHAnsi" w:eastAsia="Times New Roman" w:hAnsiTheme="minorHAnsi" w:cstheme="minorHAnsi"/>
                <w:color w:val="C00000"/>
                <w:sz w:val="16"/>
                <w:szCs w:val="18"/>
              </w:rPr>
              <w:t>Daily Read, Write, Inc Phonics lessons in progress groups</w:t>
            </w:r>
          </w:p>
          <w:p w:rsidR="008A7700" w:rsidRPr="00FD0A64" w:rsidRDefault="008A7700" w:rsidP="00BC0FE6">
            <w:pPr>
              <w:numPr>
                <w:ilvl w:val="0"/>
                <w:numId w:val="7"/>
              </w:numPr>
              <w:shd w:val="clear" w:color="auto" w:fill="FFFFFF"/>
              <w:spacing w:after="30" w:line="240" w:lineRule="auto"/>
              <w:ind w:right="600"/>
              <w:rPr>
                <w:rFonts w:asciiTheme="minorHAnsi" w:eastAsia="Times New Roman" w:hAnsiTheme="minorHAnsi" w:cstheme="minorHAnsi"/>
                <w:color w:val="C00000"/>
                <w:sz w:val="18"/>
                <w:szCs w:val="18"/>
              </w:rPr>
            </w:pPr>
            <w:r w:rsidRPr="00FD0A64">
              <w:rPr>
                <w:rFonts w:asciiTheme="minorHAnsi" w:eastAsia="Times New Roman" w:hAnsiTheme="minorHAnsi" w:cstheme="minorHAnsi"/>
                <w:color w:val="C00000"/>
                <w:sz w:val="18"/>
                <w:szCs w:val="18"/>
              </w:rPr>
              <w:t>Whole class Speed Sound lessons</w:t>
            </w:r>
          </w:p>
          <w:p w:rsidR="008A7700" w:rsidRPr="005B5FA8" w:rsidRDefault="008A7700" w:rsidP="00BC0FE6">
            <w:pPr>
              <w:numPr>
                <w:ilvl w:val="0"/>
                <w:numId w:val="7"/>
              </w:numPr>
              <w:shd w:val="clear" w:color="auto" w:fill="FFFFFF"/>
              <w:spacing w:after="30" w:line="240" w:lineRule="auto"/>
              <w:ind w:right="600"/>
              <w:rPr>
                <w:rFonts w:asciiTheme="minorHAnsi" w:eastAsia="Times New Roman" w:hAnsiTheme="minorHAnsi" w:cstheme="minorHAnsi"/>
                <w:color w:val="FF0000"/>
                <w:sz w:val="18"/>
                <w:szCs w:val="18"/>
              </w:rPr>
            </w:pPr>
            <w:r w:rsidRPr="00FD0A64">
              <w:rPr>
                <w:rFonts w:asciiTheme="minorHAnsi" w:eastAsia="Times New Roman" w:hAnsiTheme="minorHAnsi" w:cstheme="minorHAnsi"/>
                <w:color w:val="C00000"/>
                <w:sz w:val="18"/>
                <w:szCs w:val="18"/>
              </w:rPr>
              <w:t>Tutoring to ‘keep up’ and not ‘catch up’</w:t>
            </w:r>
          </w:p>
        </w:tc>
      </w:tr>
      <w:tr w:rsidR="008A7700" w:rsidTr="008A7700">
        <w:trPr>
          <w:cantSplit/>
          <w:trHeight w:val="280"/>
          <w:jc w:val="center"/>
        </w:trPr>
        <w:tc>
          <w:tcPr>
            <w:tcW w:w="15150" w:type="dxa"/>
            <w:gridSpan w:val="11"/>
            <w:tcBorders>
              <w:top w:val="single" w:sz="4" w:space="0" w:color="D9E2F3"/>
              <w:left w:val="single" w:sz="4" w:space="0" w:color="D9E2F3"/>
              <w:bottom w:val="single" w:sz="4" w:space="0" w:color="D9E2F3"/>
              <w:right w:val="single" w:sz="4" w:space="0" w:color="D9E2F3"/>
            </w:tcBorders>
            <w:shd w:val="clear" w:color="auto" w:fill="F2F2F2" w:themeFill="background1" w:themeFillShade="F2"/>
            <w:tcMar>
              <w:top w:w="80" w:type="dxa"/>
              <w:left w:w="90" w:type="dxa"/>
              <w:bottom w:w="80" w:type="dxa"/>
              <w:right w:w="90" w:type="dxa"/>
            </w:tcMar>
          </w:tcPr>
          <w:p w:rsidR="008A7700" w:rsidRDefault="008A7700" w:rsidP="00BC0FE6">
            <w:pPr>
              <w:spacing w:after="30" w:line="240" w:lineRule="auto"/>
              <w:rPr>
                <w:b/>
              </w:rPr>
            </w:pPr>
            <w:r>
              <w:rPr>
                <w:b/>
                <w:color w:val="2D2D2D"/>
                <w:sz w:val="16"/>
                <w:szCs w:val="24"/>
              </w:rPr>
              <w:t>Writing</w:t>
            </w:r>
            <w:r>
              <w:rPr>
                <w:b/>
                <w:color w:val="2D2D2D"/>
                <w:sz w:val="16"/>
              </w:rPr>
              <w:t xml:space="preserve"> </w:t>
            </w:r>
          </w:p>
          <w:p w:rsidR="008A7700" w:rsidRDefault="008A7700" w:rsidP="00BC0FE6">
            <w:pPr>
              <w:spacing w:after="30" w:line="240" w:lineRule="auto"/>
              <w:rPr>
                <w:b/>
              </w:rPr>
            </w:pPr>
          </w:p>
        </w:tc>
      </w:tr>
      <w:tr w:rsidR="008A7700" w:rsidTr="00BC0FE6">
        <w:trPr>
          <w:cantSplit/>
          <w:trHeight w:val="1576"/>
          <w:jc w:val="center"/>
        </w:trPr>
        <w:tc>
          <w:tcPr>
            <w:tcW w:w="2263" w:type="dxa"/>
            <w:gridSpan w:val="2"/>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8A7700" w:rsidRPr="007920CC" w:rsidRDefault="008A7700" w:rsidP="00BC0FE6">
            <w:pPr>
              <w:numPr>
                <w:ilvl w:val="0"/>
                <w:numId w:val="38"/>
              </w:numPr>
              <w:spacing w:after="30" w:line="240" w:lineRule="auto"/>
              <w:rPr>
                <w:rFonts w:asciiTheme="minorHAnsi" w:hAnsiTheme="minorHAnsi" w:cstheme="minorHAnsi"/>
                <w:sz w:val="18"/>
                <w:szCs w:val="18"/>
              </w:rPr>
            </w:pPr>
            <w:r>
              <w:rPr>
                <w:rFonts w:asciiTheme="minorHAnsi" w:hAnsiTheme="minorHAnsi" w:cstheme="minorHAnsi"/>
                <w:color w:val="2D2D2D"/>
                <w:sz w:val="16"/>
              </w:rPr>
              <w:t>Form initial Set 1 Speed Sounds legibly using Read, Write, Inc handwriting mnemonics</w:t>
            </w:r>
          </w:p>
          <w:p w:rsidR="008A7700" w:rsidRPr="00FD0A64" w:rsidRDefault="008A7700" w:rsidP="00BC0FE6">
            <w:pPr>
              <w:numPr>
                <w:ilvl w:val="0"/>
                <w:numId w:val="38"/>
              </w:numPr>
              <w:spacing w:after="30" w:line="240" w:lineRule="auto"/>
              <w:rPr>
                <w:rFonts w:asciiTheme="minorHAnsi" w:hAnsiTheme="minorHAnsi" w:cstheme="minorHAnsi"/>
                <w:sz w:val="18"/>
                <w:szCs w:val="18"/>
              </w:rPr>
            </w:pPr>
            <w:r>
              <w:rPr>
                <w:rFonts w:asciiTheme="minorHAnsi" w:hAnsiTheme="minorHAnsi" w:cstheme="minorHAnsi"/>
                <w:color w:val="2D2D2D"/>
                <w:sz w:val="16"/>
              </w:rPr>
              <w:t xml:space="preserve">Demonstrate a tripod pencil grip and a good sitting posture </w:t>
            </w:r>
          </w:p>
        </w:tc>
        <w:tc>
          <w:tcPr>
            <w:tcW w:w="2410" w:type="dxa"/>
            <w:gridSpan w:val="2"/>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8A7700" w:rsidRPr="007920CC" w:rsidRDefault="008A7700" w:rsidP="00BC0FE6">
            <w:pPr>
              <w:pStyle w:val="ListParagraph"/>
              <w:numPr>
                <w:ilvl w:val="0"/>
                <w:numId w:val="38"/>
              </w:numPr>
              <w:spacing w:after="30" w:line="240" w:lineRule="auto"/>
              <w:rPr>
                <w:rFonts w:asciiTheme="minorHAnsi" w:hAnsiTheme="minorHAnsi" w:cstheme="minorHAnsi"/>
                <w:sz w:val="18"/>
                <w:szCs w:val="18"/>
              </w:rPr>
            </w:pPr>
            <w:r>
              <w:rPr>
                <w:rFonts w:asciiTheme="minorHAnsi" w:hAnsiTheme="minorHAnsi" w:cstheme="minorHAnsi"/>
                <w:color w:val="2D2D2D"/>
                <w:sz w:val="16"/>
              </w:rPr>
              <w:t xml:space="preserve">Use ‘Fred Fingers’ to segment and write phonetically plausible </w:t>
            </w:r>
            <w:proofErr w:type="spellStart"/>
            <w:r>
              <w:rPr>
                <w:rFonts w:asciiTheme="minorHAnsi" w:hAnsiTheme="minorHAnsi" w:cstheme="minorHAnsi"/>
                <w:color w:val="2D2D2D"/>
                <w:sz w:val="16"/>
              </w:rPr>
              <w:t>cvc</w:t>
            </w:r>
            <w:proofErr w:type="spellEnd"/>
            <w:r>
              <w:rPr>
                <w:rFonts w:asciiTheme="minorHAnsi" w:hAnsiTheme="minorHAnsi" w:cstheme="minorHAnsi"/>
                <w:color w:val="2D2D2D"/>
                <w:sz w:val="16"/>
              </w:rPr>
              <w:t xml:space="preserve"> words (mat, </w:t>
            </w:r>
            <w:proofErr w:type="spellStart"/>
            <w:proofErr w:type="gramStart"/>
            <w:r>
              <w:rPr>
                <w:rFonts w:asciiTheme="minorHAnsi" w:hAnsiTheme="minorHAnsi" w:cstheme="minorHAnsi"/>
                <w:color w:val="2D2D2D"/>
                <w:sz w:val="16"/>
              </w:rPr>
              <w:t>pin,top</w:t>
            </w:r>
            <w:proofErr w:type="spellEnd"/>
            <w:proofErr w:type="gramEnd"/>
            <w:r>
              <w:rPr>
                <w:rFonts w:asciiTheme="minorHAnsi" w:hAnsiTheme="minorHAnsi" w:cstheme="minorHAnsi"/>
                <w:color w:val="2D2D2D"/>
                <w:sz w:val="16"/>
              </w:rPr>
              <w:t>)</w:t>
            </w:r>
          </w:p>
          <w:p w:rsidR="008A7700" w:rsidRPr="00FD0A64" w:rsidRDefault="008A7700" w:rsidP="00BC0FE6">
            <w:pPr>
              <w:pStyle w:val="ListParagraph"/>
              <w:numPr>
                <w:ilvl w:val="0"/>
                <w:numId w:val="38"/>
              </w:numPr>
              <w:spacing w:after="30" w:line="240" w:lineRule="auto"/>
              <w:rPr>
                <w:rFonts w:asciiTheme="minorHAnsi" w:hAnsiTheme="minorHAnsi" w:cstheme="minorHAnsi"/>
                <w:sz w:val="18"/>
                <w:szCs w:val="18"/>
              </w:rPr>
            </w:pPr>
            <w:r>
              <w:rPr>
                <w:rFonts w:asciiTheme="minorHAnsi" w:hAnsiTheme="minorHAnsi" w:cstheme="minorHAnsi"/>
                <w:sz w:val="18"/>
                <w:szCs w:val="18"/>
              </w:rPr>
              <w:t>Write first name independently with correct letter formation</w:t>
            </w:r>
          </w:p>
        </w:tc>
        <w:tc>
          <w:tcPr>
            <w:tcW w:w="2410" w:type="dxa"/>
            <w:gridSpan w:val="2"/>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8A7700" w:rsidRPr="00FD0A64" w:rsidRDefault="008A7700" w:rsidP="00BC0FE6">
            <w:pPr>
              <w:spacing w:after="30" w:line="240" w:lineRule="auto"/>
              <w:rPr>
                <w:rFonts w:asciiTheme="minorHAnsi" w:hAnsiTheme="minorHAnsi" w:cstheme="minorHAnsi"/>
                <w:sz w:val="18"/>
                <w:szCs w:val="18"/>
              </w:rPr>
            </w:pPr>
          </w:p>
          <w:p w:rsidR="008A7700" w:rsidRPr="007920CC" w:rsidRDefault="008A7700" w:rsidP="00BC0FE6">
            <w:pPr>
              <w:pStyle w:val="ListParagraph"/>
              <w:numPr>
                <w:ilvl w:val="0"/>
                <w:numId w:val="38"/>
              </w:numPr>
              <w:spacing w:after="30" w:line="240" w:lineRule="auto"/>
              <w:rPr>
                <w:rFonts w:asciiTheme="minorHAnsi" w:hAnsiTheme="minorHAnsi" w:cstheme="minorHAnsi"/>
                <w:sz w:val="18"/>
                <w:szCs w:val="18"/>
              </w:rPr>
            </w:pPr>
            <w:r>
              <w:rPr>
                <w:rFonts w:asciiTheme="minorHAnsi" w:hAnsiTheme="minorHAnsi" w:cstheme="minorHAnsi"/>
                <w:color w:val="2D2D2D"/>
                <w:sz w:val="16"/>
              </w:rPr>
              <w:t xml:space="preserve">Position letters with correct relative size </w:t>
            </w:r>
          </w:p>
          <w:p w:rsidR="008A7700" w:rsidRPr="00FD0A64" w:rsidRDefault="008A7700" w:rsidP="00BC0FE6">
            <w:pPr>
              <w:pStyle w:val="ListParagraph"/>
              <w:numPr>
                <w:ilvl w:val="0"/>
                <w:numId w:val="38"/>
              </w:numPr>
              <w:spacing w:after="30" w:line="240" w:lineRule="auto"/>
              <w:rPr>
                <w:rFonts w:asciiTheme="minorHAnsi" w:hAnsiTheme="minorHAnsi" w:cstheme="minorHAnsi"/>
                <w:sz w:val="18"/>
                <w:szCs w:val="18"/>
              </w:rPr>
            </w:pPr>
            <w:r>
              <w:rPr>
                <w:rFonts w:asciiTheme="minorHAnsi" w:hAnsiTheme="minorHAnsi" w:cstheme="minorHAnsi"/>
                <w:sz w:val="18"/>
                <w:szCs w:val="18"/>
              </w:rPr>
              <w:t>Orally rehearse and write a simple, dictated ‘Hold a sentence’ phrase (e.g. A big pig) using phonetically accurate spelling</w:t>
            </w:r>
          </w:p>
        </w:tc>
        <w:tc>
          <w:tcPr>
            <w:tcW w:w="2410" w:type="dxa"/>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8A7700" w:rsidRPr="007920CC" w:rsidRDefault="008A7700" w:rsidP="00BC0FE6">
            <w:pPr>
              <w:pStyle w:val="ListParagraph"/>
              <w:numPr>
                <w:ilvl w:val="0"/>
                <w:numId w:val="38"/>
              </w:numPr>
              <w:spacing w:after="30" w:line="240" w:lineRule="auto"/>
              <w:rPr>
                <w:rFonts w:asciiTheme="minorHAnsi" w:hAnsiTheme="minorHAnsi" w:cstheme="minorHAnsi"/>
                <w:sz w:val="18"/>
                <w:szCs w:val="18"/>
              </w:rPr>
            </w:pPr>
            <w:r>
              <w:rPr>
                <w:rFonts w:asciiTheme="minorHAnsi" w:hAnsiTheme="minorHAnsi" w:cstheme="minorHAnsi"/>
                <w:color w:val="2D2D2D"/>
                <w:sz w:val="16"/>
                <w:szCs w:val="18"/>
              </w:rPr>
              <w:t>Use a finger space between words in a short caption or sentence</w:t>
            </w:r>
          </w:p>
          <w:p w:rsidR="008A7700" w:rsidRPr="00FD0A64" w:rsidRDefault="008A7700" w:rsidP="00BC0FE6">
            <w:pPr>
              <w:pStyle w:val="ListParagraph"/>
              <w:numPr>
                <w:ilvl w:val="0"/>
                <w:numId w:val="38"/>
              </w:numPr>
              <w:spacing w:after="30" w:line="240" w:lineRule="auto"/>
              <w:rPr>
                <w:rFonts w:asciiTheme="minorHAnsi" w:hAnsiTheme="minorHAnsi" w:cstheme="minorHAnsi"/>
                <w:sz w:val="18"/>
                <w:szCs w:val="18"/>
              </w:rPr>
            </w:pPr>
            <w:r>
              <w:rPr>
                <w:rFonts w:asciiTheme="minorHAnsi" w:hAnsiTheme="minorHAnsi" w:cstheme="minorHAnsi"/>
                <w:sz w:val="18"/>
                <w:szCs w:val="18"/>
              </w:rPr>
              <w:t xml:space="preserve">Integrated ‘Red words’ and words with ‘Special Friends’ </w:t>
            </w:r>
            <w:r w:rsidRPr="007920CC">
              <w:rPr>
                <w:rFonts w:asciiTheme="minorHAnsi" w:hAnsiTheme="minorHAnsi" w:cstheme="minorHAnsi"/>
                <w:i/>
                <w:sz w:val="18"/>
                <w:szCs w:val="18"/>
              </w:rPr>
              <w:t>(</w:t>
            </w:r>
            <w:proofErr w:type="spellStart"/>
            <w:proofErr w:type="gramStart"/>
            <w:r w:rsidRPr="007920CC">
              <w:rPr>
                <w:rFonts w:asciiTheme="minorHAnsi" w:hAnsiTheme="minorHAnsi" w:cstheme="minorHAnsi"/>
                <w:i/>
                <w:sz w:val="18"/>
                <w:szCs w:val="18"/>
              </w:rPr>
              <w:t>sh,ch</w:t>
            </w:r>
            <w:proofErr w:type="gramEnd"/>
            <w:r w:rsidRPr="007920CC">
              <w:rPr>
                <w:rFonts w:asciiTheme="minorHAnsi" w:hAnsiTheme="minorHAnsi" w:cstheme="minorHAnsi"/>
                <w:i/>
                <w:sz w:val="18"/>
                <w:szCs w:val="18"/>
              </w:rPr>
              <w:t>,th,ng,nk,ll,ss,ff</w:t>
            </w:r>
            <w:proofErr w:type="spellEnd"/>
            <w:r>
              <w:rPr>
                <w:rFonts w:asciiTheme="minorHAnsi" w:hAnsiTheme="minorHAnsi" w:cstheme="minorHAnsi"/>
                <w:sz w:val="18"/>
                <w:szCs w:val="18"/>
              </w:rPr>
              <w:t>) into a simple sentence</w:t>
            </w:r>
          </w:p>
        </w:tc>
        <w:tc>
          <w:tcPr>
            <w:tcW w:w="2551" w:type="dxa"/>
            <w:gridSpan w:val="3"/>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8A7700" w:rsidRDefault="008A7700" w:rsidP="00BC0FE6">
            <w:pPr>
              <w:pStyle w:val="ListParagraph"/>
              <w:numPr>
                <w:ilvl w:val="0"/>
                <w:numId w:val="38"/>
              </w:numPr>
              <w:spacing w:after="30" w:line="240" w:lineRule="auto"/>
              <w:rPr>
                <w:rFonts w:asciiTheme="minorHAnsi" w:hAnsiTheme="minorHAnsi" w:cstheme="minorHAnsi"/>
                <w:sz w:val="18"/>
                <w:szCs w:val="18"/>
              </w:rPr>
            </w:pPr>
            <w:r>
              <w:rPr>
                <w:rFonts w:asciiTheme="minorHAnsi" w:hAnsiTheme="minorHAnsi" w:cstheme="minorHAnsi"/>
                <w:sz w:val="18"/>
                <w:szCs w:val="18"/>
              </w:rPr>
              <w:t xml:space="preserve">Begin applying capital letters at the start of a sentence and full stops at the end </w:t>
            </w:r>
          </w:p>
          <w:p w:rsidR="008A7700" w:rsidRDefault="008A7700" w:rsidP="00BC0FE6">
            <w:pPr>
              <w:pStyle w:val="ListParagraph"/>
              <w:numPr>
                <w:ilvl w:val="0"/>
                <w:numId w:val="38"/>
              </w:numPr>
              <w:spacing w:after="30" w:line="240" w:lineRule="auto"/>
              <w:rPr>
                <w:rFonts w:asciiTheme="minorHAnsi" w:hAnsiTheme="minorHAnsi" w:cstheme="minorHAnsi"/>
                <w:sz w:val="18"/>
                <w:szCs w:val="18"/>
              </w:rPr>
            </w:pPr>
            <w:r>
              <w:rPr>
                <w:rFonts w:asciiTheme="minorHAnsi" w:hAnsiTheme="minorHAnsi" w:cstheme="minorHAnsi"/>
                <w:sz w:val="18"/>
                <w:szCs w:val="18"/>
              </w:rPr>
              <w:t xml:space="preserve">Write 1 or 2 simple sentences that can be read by others </w:t>
            </w:r>
          </w:p>
          <w:p w:rsidR="008A7700" w:rsidRPr="00FD0A64" w:rsidRDefault="008A7700" w:rsidP="00BC0FE6">
            <w:pPr>
              <w:pStyle w:val="ListParagraph"/>
              <w:numPr>
                <w:ilvl w:val="0"/>
                <w:numId w:val="38"/>
              </w:numPr>
              <w:spacing w:after="30" w:line="240" w:lineRule="auto"/>
              <w:rPr>
                <w:rFonts w:asciiTheme="minorHAnsi" w:hAnsiTheme="minorHAnsi" w:cstheme="minorHAnsi"/>
                <w:sz w:val="18"/>
                <w:szCs w:val="18"/>
              </w:rPr>
            </w:pPr>
            <w:r>
              <w:rPr>
                <w:rFonts w:asciiTheme="minorHAnsi" w:hAnsiTheme="minorHAnsi" w:cstheme="minorHAnsi"/>
                <w:sz w:val="18"/>
                <w:szCs w:val="18"/>
              </w:rPr>
              <w:t>Spell phonetically plausible words using Set 1 or Set 2 sounds</w:t>
            </w:r>
          </w:p>
        </w:tc>
        <w:tc>
          <w:tcPr>
            <w:tcW w:w="3106" w:type="dxa"/>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8A7700" w:rsidRPr="00FD0A64" w:rsidRDefault="008A7700" w:rsidP="00BC0FE6">
            <w:pPr>
              <w:pStyle w:val="ListParagraph"/>
              <w:numPr>
                <w:ilvl w:val="0"/>
                <w:numId w:val="38"/>
              </w:numPr>
              <w:shd w:val="clear" w:color="auto" w:fill="FFFFFF"/>
              <w:spacing w:after="30" w:line="240" w:lineRule="auto"/>
              <w:ind w:right="600"/>
              <w:rPr>
                <w:rFonts w:asciiTheme="minorHAnsi" w:eastAsia="Times New Roman" w:hAnsiTheme="minorHAnsi" w:cstheme="minorHAnsi"/>
                <w:color w:val="FF0000"/>
                <w:sz w:val="18"/>
                <w:szCs w:val="18"/>
              </w:rPr>
            </w:pPr>
            <w:r w:rsidRPr="00FD0A64">
              <w:rPr>
                <w:rFonts w:asciiTheme="minorHAnsi" w:eastAsia="Times New Roman" w:hAnsiTheme="minorHAnsi" w:cstheme="minorHAnsi"/>
                <w:b/>
                <w:color w:val="C00000"/>
                <w:sz w:val="16"/>
                <w:szCs w:val="18"/>
              </w:rPr>
              <w:t>Write recognisable letters, most of which are correctly formed;</w:t>
            </w:r>
          </w:p>
          <w:p w:rsidR="008A7700" w:rsidRPr="00FD0A64" w:rsidRDefault="008A7700" w:rsidP="00BC0FE6">
            <w:pPr>
              <w:numPr>
                <w:ilvl w:val="0"/>
                <w:numId w:val="38"/>
              </w:numPr>
              <w:shd w:val="clear" w:color="auto" w:fill="FFFFFF"/>
              <w:spacing w:after="30" w:line="240" w:lineRule="auto"/>
              <w:ind w:right="600"/>
              <w:rPr>
                <w:rFonts w:asciiTheme="minorHAnsi" w:eastAsia="Times New Roman" w:hAnsiTheme="minorHAnsi" w:cstheme="minorHAnsi"/>
                <w:color w:val="FF0000"/>
                <w:sz w:val="18"/>
                <w:szCs w:val="18"/>
              </w:rPr>
            </w:pPr>
            <w:r w:rsidRPr="00FD0A64">
              <w:rPr>
                <w:rFonts w:asciiTheme="minorHAnsi" w:eastAsia="Times New Roman" w:hAnsiTheme="minorHAnsi" w:cstheme="minorHAnsi"/>
                <w:b/>
                <w:color w:val="C00000"/>
                <w:sz w:val="16"/>
                <w:szCs w:val="18"/>
              </w:rPr>
              <w:t>Spell words by identifying sounds in them and representing the sounds with a letter or letters;</w:t>
            </w:r>
          </w:p>
          <w:p w:rsidR="008A7700" w:rsidRPr="00FD0A64" w:rsidRDefault="008A7700" w:rsidP="00BC0FE6">
            <w:pPr>
              <w:numPr>
                <w:ilvl w:val="0"/>
                <w:numId w:val="38"/>
              </w:numPr>
              <w:shd w:val="clear" w:color="auto" w:fill="FFFFFF"/>
              <w:spacing w:after="30" w:line="240" w:lineRule="auto"/>
              <w:ind w:right="600"/>
              <w:rPr>
                <w:rFonts w:asciiTheme="minorHAnsi" w:eastAsia="Times New Roman" w:hAnsiTheme="minorHAnsi" w:cstheme="minorHAnsi"/>
                <w:color w:val="333333"/>
                <w:sz w:val="24"/>
                <w:szCs w:val="24"/>
              </w:rPr>
            </w:pPr>
            <w:r w:rsidRPr="00FD0A64">
              <w:rPr>
                <w:rFonts w:asciiTheme="minorHAnsi" w:eastAsia="Times New Roman" w:hAnsiTheme="minorHAnsi" w:cstheme="minorHAnsi"/>
                <w:b/>
                <w:color w:val="C00000"/>
                <w:sz w:val="16"/>
                <w:szCs w:val="18"/>
              </w:rPr>
              <w:t>Write simple phrases and sentences that can be read by others</w:t>
            </w:r>
            <w:r w:rsidRPr="00FD0A64">
              <w:rPr>
                <w:rFonts w:asciiTheme="minorHAnsi" w:eastAsia="Times New Roman" w:hAnsiTheme="minorHAnsi" w:cstheme="minorHAnsi"/>
                <w:color w:val="333333"/>
                <w:sz w:val="16"/>
                <w:szCs w:val="24"/>
              </w:rPr>
              <w:t>.</w:t>
            </w:r>
          </w:p>
          <w:p w:rsidR="008A7700" w:rsidRPr="00FD0A64" w:rsidRDefault="008A7700" w:rsidP="00BC0FE6">
            <w:pPr>
              <w:spacing w:after="30" w:line="240" w:lineRule="auto"/>
              <w:rPr>
                <w:rFonts w:asciiTheme="minorHAnsi" w:hAnsiTheme="minorHAnsi" w:cstheme="minorHAnsi"/>
                <w:sz w:val="18"/>
                <w:szCs w:val="18"/>
              </w:rPr>
            </w:pPr>
          </w:p>
          <w:p w:rsidR="008A7700" w:rsidRPr="00FD0A64" w:rsidRDefault="008A7700" w:rsidP="00BC0FE6">
            <w:pPr>
              <w:pStyle w:val="ListParagraph"/>
              <w:numPr>
                <w:ilvl w:val="0"/>
                <w:numId w:val="38"/>
              </w:numPr>
              <w:spacing w:after="30" w:line="240" w:lineRule="auto"/>
              <w:rPr>
                <w:rFonts w:asciiTheme="minorHAnsi" w:hAnsiTheme="minorHAnsi" w:cstheme="minorHAnsi"/>
                <w:sz w:val="18"/>
                <w:szCs w:val="18"/>
              </w:rPr>
            </w:pPr>
          </w:p>
        </w:tc>
      </w:tr>
      <w:tr w:rsidR="008A7700" w:rsidTr="00BC0FE6">
        <w:trPr>
          <w:cantSplit/>
          <w:trHeight w:val="714"/>
          <w:jc w:val="center"/>
        </w:trPr>
        <w:tc>
          <w:tcPr>
            <w:tcW w:w="15150" w:type="dxa"/>
            <w:gridSpan w:val="11"/>
            <w:tcBorders>
              <w:top w:val="single" w:sz="4" w:space="0" w:color="D9E2F3"/>
              <w:left w:val="single" w:sz="4" w:space="0" w:color="D9E2F3"/>
              <w:bottom w:val="single" w:sz="4" w:space="0" w:color="D9E2F3"/>
              <w:right w:val="single" w:sz="4" w:space="0" w:color="D9E2F3"/>
            </w:tcBorders>
            <w:shd w:val="clear" w:color="auto" w:fill="FFFFFF"/>
            <w:tcMar>
              <w:top w:w="80" w:type="dxa"/>
              <w:left w:w="90" w:type="dxa"/>
              <w:bottom w:w="80" w:type="dxa"/>
              <w:right w:w="90" w:type="dxa"/>
            </w:tcMar>
          </w:tcPr>
          <w:p w:rsidR="008A7700" w:rsidRPr="00E46860" w:rsidRDefault="008A7700" w:rsidP="00BC0FE6">
            <w:pPr>
              <w:shd w:val="clear" w:color="auto" w:fill="FFFFFF"/>
              <w:spacing w:after="30" w:line="240" w:lineRule="auto"/>
              <w:ind w:right="600"/>
              <w:rPr>
                <w:rFonts w:asciiTheme="minorHAnsi" w:eastAsia="Times New Roman" w:hAnsiTheme="minorHAnsi" w:cstheme="minorHAnsi"/>
                <w:color w:val="FF0000"/>
                <w:sz w:val="18"/>
                <w:szCs w:val="18"/>
                <w:u w:val="single"/>
              </w:rPr>
            </w:pPr>
            <w:r w:rsidRPr="00E46860">
              <w:rPr>
                <w:rFonts w:asciiTheme="minorHAnsi" w:eastAsia="Times New Roman" w:hAnsiTheme="minorHAnsi" w:cstheme="minorHAnsi"/>
                <w:b/>
                <w:color w:val="C00000"/>
                <w:sz w:val="16"/>
                <w:szCs w:val="18"/>
                <w:u w:val="single"/>
              </w:rPr>
              <w:t>Ongoing throughout the year:</w:t>
            </w:r>
          </w:p>
          <w:p w:rsidR="008A7700" w:rsidRPr="00E46860" w:rsidRDefault="008A7700" w:rsidP="00BC0FE6">
            <w:pPr>
              <w:pStyle w:val="ListParagraph"/>
              <w:numPr>
                <w:ilvl w:val="0"/>
                <w:numId w:val="39"/>
              </w:numPr>
              <w:shd w:val="clear" w:color="auto" w:fill="FFFFFF"/>
              <w:spacing w:after="30" w:line="240" w:lineRule="auto"/>
              <w:ind w:right="600"/>
              <w:rPr>
                <w:rFonts w:asciiTheme="minorHAnsi" w:eastAsia="Times New Roman" w:hAnsiTheme="minorHAnsi" w:cstheme="minorHAnsi"/>
                <w:color w:val="FF0000"/>
                <w:sz w:val="18"/>
                <w:szCs w:val="18"/>
              </w:rPr>
            </w:pPr>
            <w:r w:rsidRPr="00E46860">
              <w:rPr>
                <w:rFonts w:asciiTheme="minorHAnsi" w:eastAsia="Times New Roman" w:hAnsiTheme="minorHAnsi" w:cstheme="minorHAnsi"/>
                <w:b/>
                <w:color w:val="C00000"/>
                <w:sz w:val="16"/>
                <w:szCs w:val="18"/>
              </w:rPr>
              <w:t>Drawing Club</w:t>
            </w:r>
          </w:p>
        </w:tc>
      </w:tr>
      <w:tr w:rsidR="008A7700" w:rsidTr="00BC0FE6">
        <w:tblPrEx>
          <w:tblLook w:val="04A0" w:firstRow="1" w:lastRow="0" w:firstColumn="1" w:lastColumn="0" w:noHBand="0" w:noVBand="1"/>
        </w:tblPrEx>
        <w:trPr>
          <w:gridAfter w:val="2"/>
          <w:wAfter w:w="3577" w:type="dxa"/>
          <w:cantSplit/>
          <w:jc w:val="center"/>
        </w:trPr>
        <w:tc>
          <w:tcPr>
            <w:tcW w:w="1928" w:type="dxa"/>
            <w:tcBorders>
              <w:top w:val="single" w:sz="5" w:space="0" w:color="B4C7E7"/>
              <w:left w:val="single" w:sz="5" w:space="0" w:color="B4C7E7"/>
              <w:bottom w:val="single" w:sz="5" w:space="0" w:color="B4C7E7"/>
              <w:right w:val="single" w:sz="5" w:space="0" w:color="B4C7E7"/>
            </w:tcBorders>
            <w:shd w:val="clear" w:color="auto" w:fill="EAF2F8"/>
            <w:tcMar>
              <w:top w:w="80" w:type="dxa"/>
              <w:left w:w="100" w:type="dxa"/>
              <w:bottom w:w="80" w:type="dxa"/>
              <w:right w:w="100" w:type="dxa"/>
            </w:tcMar>
          </w:tcPr>
          <w:p w:rsidR="008A7700" w:rsidRDefault="008A7700" w:rsidP="00BC0FE6">
            <w:pPr>
              <w:jc w:val="center"/>
            </w:pPr>
            <w:proofErr w:type="spellStart"/>
            <w:r>
              <w:rPr>
                <w:b/>
                <w:color w:val="1F4E79"/>
                <w:sz w:val="15"/>
              </w:rPr>
              <w:t>CoEL</w:t>
            </w:r>
            <w:proofErr w:type="spellEnd"/>
            <w:r>
              <w:rPr>
                <w:b/>
                <w:color w:val="1F4E79"/>
                <w:sz w:val="15"/>
              </w:rPr>
              <w:t xml:space="preserve"> COVERAGE</w:t>
            </w:r>
          </w:p>
        </w:tc>
        <w:tc>
          <w:tcPr>
            <w:tcW w:w="1929" w:type="dxa"/>
            <w:gridSpan w:val="2"/>
            <w:tcBorders>
              <w:top w:val="single" w:sz="5" w:space="0" w:color="B4C7E7"/>
              <w:left w:val="single" w:sz="5" w:space="0" w:color="B4C7E7"/>
              <w:bottom w:val="single" w:sz="5" w:space="0" w:color="B4C7E7"/>
              <w:right w:val="single" w:sz="5" w:space="0" w:color="B4C7E7"/>
            </w:tcBorders>
            <w:shd w:val="clear" w:color="auto" w:fill="F7FBFF"/>
            <w:tcMar>
              <w:top w:w="80" w:type="dxa"/>
              <w:left w:w="100" w:type="dxa"/>
              <w:bottom w:w="80" w:type="dxa"/>
              <w:right w:w="100" w:type="dxa"/>
            </w:tcMar>
          </w:tcPr>
          <w:p w:rsidR="008A7700" w:rsidRDefault="008A7700" w:rsidP="00BC0FE6">
            <w:pPr>
              <w:jc w:val="center"/>
            </w:pPr>
            <w:r>
              <w:rPr>
                <w:b/>
                <w:color w:val="1F4E79"/>
                <w:sz w:val="15"/>
              </w:rPr>
              <w:t>Autumn 1</w:t>
            </w:r>
          </w:p>
        </w:tc>
        <w:tc>
          <w:tcPr>
            <w:tcW w:w="1929" w:type="dxa"/>
            <w:gridSpan w:val="2"/>
            <w:tcBorders>
              <w:top w:val="single" w:sz="5" w:space="0" w:color="B4C7E7"/>
              <w:left w:val="single" w:sz="5" w:space="0" w:color="B4C7E7"/>
              <w:bottom w:val="single" w:sz="5" w:space="0" w:color="B4C7E7"/>
              <w:right w:val="single" w:sz="5" w:space="0" w:color="B4C7E7"/>
            </w:tcBorders>
            <w:shd w:val="clear" w:color="auto" w:fill="F7FBFF"/>
            <w:tcMar>
              <w:top w:w="80" w:type="dxa"/>
              <w:left w:w="100" w:type="dxa"/>
              <w:bottom w:w="80" w:type="dxa"/>
              <w:right w:w="100" w:type="dxa"/>
            </w:tcMar>
          </w:tcPr>
          <w:p w:rsidR="008A7700" w:rsidRDefault="008A7700" w:rsidP="00BC0FE6">
            <w:pPr>
              <w:jc w:val="center"/>
            </w:pPr>
            <w:r>
              <w:rPr>
                <w:b/>
                <w:color w:val="1F4E79"/>
                <w:sz w:val="15"/>
              </w:rPr>
              <w:t>Autumn 2</w:t>
            </w:r>
          </w:p>
        </w:tc>
        <w:tc>
          <w:tcPr>
            <w:tcW w:w="1297" w:type="dxa"/>
            <w:tcBorders>
              <w:top w:val="single" w:sz="5" w:space="0" w:color="B4C7E7"/>
              <w:left w:val="single" w:sz="5" w:space="0" w:color="B4C7E7"/>
              <w:bottom w:val="single" w:sz="5" w:space="0" w:color="B4C7E7"/>
              <w:right w:val="single" w:sz="5" w:space="0" w:color="B4C7E7"/>
            </w:tcBorders>
            <w:shd w:val="clear" w:color="auto" w:fill="F7FBFF"/>
            <w:tcMar>
              <w:top w:w="80" w:type="dxa"/>
              <w:left w:w="100" w:type="dxa"/>
              <w:bottom w:w="80" w:type="dxa"/>
              <w:right w:w="100" w:type="dxa"/>
            </w:tcMar>
          </w:tcPr>
          <w:p w:rsidR="008A7700" w:rsidRDefault="008A7700" w:rsidP="00BC0FE6">
            <w:pPr>
              <w:jc w:val="center"/>
            </w:pPr>
            <w:r>
              <w:rPr>
                <w:b/>
                <w:color w:val="1F4E79"/>
                <w:sz w:val="15"/>
              </w:rPr>
              <w:t>Spring 1</w:t>
            </w:r>
          </w:p>
        </w:tc>
        <w:tc>
          <w:tcPr>
            <w:tcW w:w="2561" w:type="dxa"/>
            <w:gridSpan w:val="2"/>
            <w:tcBorders>
              <w:top w:val="single" w:sz="5" w:space="0" w:color="B4C7E7"/>
              <w:left w:val="single" w:sz="5" w:space="0" w:color="B4C7E7"/>
              <w:bottom w:val="single" w:sz="5" w:space="0" w:color="B4C7E7"/>
              <w:right w:val="single" w:sz="5" w:space="0" w:color="B4C7E7"/>
            </w:tcBorders>
            <w:shd w:val="clear" w:color="auto" w:fill="F7FBFF"/>
            <w:tcMar>
              <w:top w:w="80" w:type="dxa"/>
              <w:left w:w="100" w:type="dxa"/>
              <w:bottom w:w="80" w:type="dxa"/>
              <w:right w:w="100" w:type="dxa"/>
            </w:tcMar>
          </w:tcPr>
          <w:p w:rsidR="008A7700" w:rsidRDefault="008A7700" w:rsidP="00BC0FE6">
            <w:pPr>
              <w:jc w:val="center"/>
            </w:pPr>
            <w:r>
              <w:rPr>
                <w:b/>
                <w:color w:val="1F4E79"/>
                <w:sz w:val="15"/>
              </w:rPr>
              <w:t>Spring 2</w:t>
            </w:r>
          </w:p>
        </w:tc>
        <w:tc>
          <w:tcPr>
            <w:tcW w:w="1929" w:type="dxa"/>
            <w:tcBorders>
              <w:top w:val="single" w:sz="5" w:space="0" w:color="B4C7E7"/>
              <w:left w:val="single" w:sz="5" w:space="0" w:color="B4C7E7"/>
              <w:bottom w:val="single" w:sz="5" w:space="0" w:color="B4C7E7"/>
              <w:right w:val="single" w:sz="5" w:space="0" w:color="B4C7E7"/>
            </w:tcBorders>
            <w:shd w:val="clear" w:color="auto" w:fill="F7FBFF"/>
            <w:tcMar>
              <w:top w:w="80" w:type="dxa"/>
              <w:left w:w="100" w:type="dxa"/>
              <w:bottom w:w="80" w:type="dxa"/>
              <w:right w:w="100" w:type="dxa"/>
            </w:tcMar>
          </w:tcPr>
          <w:p w:rsidR="008A7700" w:rsidRDefault="008A7700" w:rsidP="00BC0FE6">
            <w:pPr>
              <w:jc w:val="center"/>
            </w:pPr>
            <w:r>
              <w:rPr>
                <w:b/>
                <w:color w:val="1F4E79"/>
                <w:sz w:val="15"/>
              </w:rPr>
              <w:t>Summer 1</w:t>
            </w:r>
          </w:p>
        </w:tc>
      </w:tr>
      <w:tr w:rsidR="008A7700" w:rsidTr="00BC0FE6">
        <w:tblPrEx>
          <w:tblLook w:val="04A0" w:firstRow="1" w:lastRow="0" w:firstColumn="1" w:lastColumn="0" w:noHBand="0" w:noVBand="1"/>
        </w:tblPrEx>
        <w:trPr>
          <w:gridAfter w:val="2"/>
          <w:wAfter w:w="3577" w:type="dxa"/>
          <w:cantSplit/>
          <w:jc w:val="center"/>
        </w:trPr>
        <w:tc>
          <w:tcPr>
            <w:tcW w:w="1928" w:type="dxa"/>
            <w:tcBorders>
              <w:top w:val="single" w:sz="5" w:space="0" w:color="B4C7E7"/>
              <w:left w:val="single" w:sz="5" w:space="0" w:color="B4C7E7"/>
              <w:bottom w:val="single" w:sz="5" w:space="0" w:color="B4C7E7"/>
              <w:right w:val="single" w:sz="5" w:space="0" w:color="B4C7E7"/>
            </w:tcBorders>
            <w:shd w:val="clear" w:color="auto" w:fill="EAF2F8"/>
            <w:tcMar>
              <w:top w:w="65" w:type="dxa"/>
              <w:left w:w="100" w:type="dxa"/>
              <w:bottom w:w="65" w:type="dxa"/>
              <w:right w:w="100" w:type="dxa"/>
            </w:tcMar>
          </w:tcPr>
          <w:p w:rsidR="008A7700" w:rsidRDefault="008A7700" w:rsidP="00BC0FE6">
            <w:pPr>
              <w:spacing w:after="0"/>
            </w:pPr>
            <w:r>
              <w:rPr>
                <w:b/>
                <w:color w:val="1F4E79"/>
                <w:sz w:val="13"/>
              </w:rPr>
              <w:t>Playing &amp; Exploring</w:t>
            </w:r>
          </w:p>
        </w:tc>
        <w:tc>
          <w:tcPr>
            <w:tcW w:w="1929" w:type="dxa"/>
            <w:gridSpan w:val="2"/>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8A7700" w:rsidRDefault="008A7700" w:rsidP="00BC0FE6">
            <w:pPr>
              <w:spacing w:after="0"/>
            </w:pPr>
            <w:r>
              <w:rPr>
                <w:sz w:val="13"/>
              </w:rPr>
              <w:t>Explore routines and resources; have a go.</w:t>
            </w:r>
          </w:p>
        </w:tc>
        <w:tc>
          <w:tcPr>
            <w:tcW w:w="1929" w:type="dxa"/>
            <w:gridSpan w:val="2"/>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8A7700" w:rsidRDefault="008A7700" w:rsidP="00BC0FE6">
            <w:pPr>
              <w:spacing w:after="0"/>
            </w:pPr>
            <w:r>
              <w:rPr>
                <w:sz w:val="13"/>
              </w:rPr>
              <w:t>Explore independently; use familiar resources.</w:t>
            </w:r>
          </w:p>
        </w:tc>
        <w:tc>
          <w:tcPr>
            <w:tcW w:w="1297" w:type="dxa"/>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8A7700" w:rsidRDefault="008A7700" w:rsidP="00BC0FE6">
            <w:pPr>
              <w:spacing w:after="0"/>
            </w:pPr>
            <w:r>
              <w:rPr>
                <w:sz w:val="13"/>
              </w:rPr>
              <w:t>Try new experiences and build on prior knowledge.</w:t>
            </w:r>
          </w:p>
        </w:tc>
        <w:tc>
          <w:tcPr>
            <w:tcW w:w="2561" w:type="dxa"/>
            <w:gridSpan w:val="2"/>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8A7700" w:rsidRDefault="008A7700" w:rsidP="00BC0FE6">
            <w:pPr>
              <w:spacing w:after="0"/>
            </w:pPr>
            <w:r>
              <w:rPr>
                <w:sz w:val="13"/>
              </w:rPr>
              <w:t>Explore possibilities and adapt play.</w:t>
            </w:r>
          </w:p>
        </w:tc>
        <w:tc>
          <w:tcPr>
            <w:tcW w:w="1929" w:type="dxa"/>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8A7700" w:rsidRDefault="008A7700" w:rsidP="00BC0FE6">
            <w:pPr>
              <w:spacing w:after="0"/>
            </w:pPr>
            <w:r>
              <w:rPr>
                <w:sz w:val="13"/>
              </w:rPr>
              <w:t>Choose resources and follow interests with purpose.</w:t>
            </w:r>
          </w:p>
        </w:tc>
      </w:tr>
      <w:tr w:rsidR="008A7700" w:rsidTr="00BC0FE6">
        <w:tblPrEx>
          <w:tblLook w:val="04A0" w:firstRow="1" w:lastRow="0" w:firstColumn="1" w:lastColumn="0" w:noHBand="0" w:noVBand="1"/>
        </w:tblPrEx>
        <w:trPr>
          <w:gridAfter w:val="2"/>
          <w:wAfter w:w="3577" w:type="dxa"/>
          <w:cantSplit/>
          <w:jc w:val="center"/>
        </w:trPr>
        <w:tc>
          <w:tcPr>
            <w:tcW w:w="1928" w:type="dxa"/>
            <w:tcBorders>
              <w:top w:val="single" w:sz="5" w:space="0" w:color="B4C7E7"/>
              <w:left w:val="single" w:sz="5" w:space="0" w:color="B4C7E7"/>
              <w:bottom w:val="single" w:sz="5" w:space="0" w:color="B4C7E7"/>
              <w:right w:val="single" w:sz="5" w:space="0" w:color="B4C7E7"/>
            </w:tcBorders>
            <w:shd w:val="clear" w:color="auto" w:fill="EAF2F8"/>
            <w:tcMar>
              <w:top w:w="65" w:type="dxa"/>
              <w:left w:w="100" w:type="dxa"/>
              <w:bottom w:w="65" w:type="dxa"/>
              <w:right w:w="100" w:type="dxa"/>
            </w:tcMar>
          </w:tcPr>
          <w:p w:rsidR="008A7700" w:rsidRDefault="008A7700" w:rsidP="00BC0FE6">
            <w:pPr>
              <w:spacing w:after="0"/>
            </w:pPr>
            <w:r>
              <w:rPr>
                <w:b/>
                <w:color w:val="1F4E79"/>
                <w:sz w:val="13"/>
              </w:rPr>
              <w:t>Active Learning</w:t>
            </w:r>
          </w:p>
        </w:tc>
        <w:tc>
          <w:tcPr>
            <w:tcW w:w="1929" w:type="dxa"/>
            <w:gridSpan w:val="2"/>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8A7700" w:rsidRDefault="008A7700" w:rsidP="00BC0FE6">
            <w:pPr>
              <w:spacing w:after="0"/>
            </w:pPr>
            <w:r>
              <w:rPr>
                <w:sz w:val="13"/>
              </w:rPr>
              <w:t>Join in; sustain attention briefly; keep trying with support.</w:t>
            </w:r>
          </w:p>
        </w:tc>
        <w:tc>
          <w:tcPr>
            <w:tcW w:w="1929" w:type="dxa"/>
            <w:gridSpan w:val="2"/>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8A7700" w:rsidRDefault="008A7700" w:rsidP="00BC0FE6">
            <w:pPr>
              <w:spacing w:after="0"/>
            </w:pPr>
            <w:r>
              <w:rPr>
                <w:sz w:val="13"/>
              </w:rPr>
              <w:t>Concentrate for longer and return to tasks.</w:t>
            </w:r>
          </w:p>
        </w:tc>
        <w:tc>
          <w:tcPr>
            <w:tcW w:w="1297" w:type="dxa"/>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8A7700" w:rsidRDefault="008A7700" w:rsidP="00BC0FE6">
            <w:pPr>
              <w:spacing w:after="0"/>
            </w:pPr>
            <w:r>
              <w:rPr>
                <w:sz w:val="13"/>
              </w:rPr>
              <w:t>Persist with challenges and celebrate achievement.</w:t>
            </w:r>
          </w:p>
        </w:tc>
        <w:tc>
          <w:tcPr>
            <w:tcW w:w="2561" w:type="dxa"/>
            <w:gridSpan w:val="2"/>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8A7700" w:rsidRDefault="008A7700" w:rsidP="00BC0FE6">
            <w:pPr>
              <w:spacing w:after="0"/>
            </w:pPr>
            <w:r>
              <w:rPr>
                <w:sz w:val="13"/>
              </w:rPr>
              <w:t>Maintain focus and practise skills.</w:t>
            </w:r>
          </w:p>
        </w:tc>
        <w:tc>
          <w:tcPr>
            <w:tcW w:w="1929" w:type="dxa"/>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8A7700" w:rsidRDefault="008A7700" w:rsidP="00BC0FE6">
            <w:pPr>
              <w:spacing w:after="0"/>
            </w:pPr>
            <w:r>
              <w:rPr>
                <w:sz w:val="13"/>
              </w:rPr>
              <w:t>Sustain engagement and work towards a goal.</w:t>
            </w:r>
          </w:p>
        </w:tc>
      </w:tr>
      <w:tr w:rsidR="008A7700" w:rsidTr="00BC0FE6">
        <w:tblPrEx>
          <w:tblLook w:val="04A0" w:firstRow="1" w:lastRow="0" w:firstColumn="1" w:lastColumn="0" w:noHBand="0" w:noVBand="1"/>
        </w:tblPrEx>
        <w:trPr>
          <w:gridAfter w:val="2"/>
          <w:wAfter w:w="3577" w:type="dxa"/>
          <w:cantSplit/>
          <w:jc w:val="center"/>
        </w:trPr>
        <w:tc>
          <w:tcPr>
            <w:tcW w:w="1928" w:type="dxa"/>
            <w:tcBorders>
              <w:top w:val="single" w:sz="5" w:space="0" w:color="B4C7E7"/>
              <w:left w:val="single" w:sz="5" w:space="0" w:color="B4C7E7"/>
              <w:bottom w:val="single" w:sz="5" w:space="0" w:color="B4C7E7"/>
              <w:right w:val="single" w:sz="5" w:space="0" w:color="B4C7E7"/>
            </w:tcBorders>
            <w:shd w:val="clear" w:color="auto" w:fill="EAF2F8"/>
            <w:tcMar>
              <w:top w:w="65" w:type="dxa"/>
              <w:left w:w="100" w:type="dxa"/>
              <w:bottom w:w="65" w:type="dxa"/>
              <w:right w:w="100" w:type="dxa"/>
            </w:tcMar>
          </w:tcPr>
          <w:p w:rsidR="008A7700" w:rsidRDefault="008A7700" w:rsidP="00BC0FE6">
            <w:pPr>
              <w:spacing w:after="0"/>
            </w:pPr>
            <w:r>
              <w:rPr>
                <w:b/>
                <w:color w:val="1F4E79"/>
                <w:sz w:val="13"/>
              </w:rPr>
              <w:t>Creating &amp; Thinking Critically</w:t>
            </w:r>
          </w:p>
        </w:tc>
        <w:tc>
          <w:tcPr>
            <w:tcW w:w="1929" w:type="dxa"/>
            <w:gridSpan w:val="2"/>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8A7700" w:rsidRDefault="008A7700" w:rsidP="00BC0FE6">
            <w:pPr>
              <w:spacing w:after="0"/>
            </w:pPr>
            <w:r>
              <w:rPr>
                <w:sz w:val="13"/>
              </w:rPr>
              <w:t>Share ideas; make simple links; choose how to play.</w:t>
            </w:r>
          </w:p>
        </w:tc>
        <w:tc>
          <w:tcPr>
            <w:tcW w:w="1929" w:type="dxa"/>
            <w:gridSpan w:val="2"/>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8A7700" w:rsidRDefault="008A7700" w:rsidP="00BC0FE6">
            <w:pPr>
              <w:spacing w:after="0"/>
            </w:pPr>
            <w:r>
              <w:rPr>
                <w:sz w:val="13"/>
              </w:rPr>
              <w:t>Suggest ideas and make connections with familiar learning.</w:t>
            </w:r>
          </w:p>
        </w:tc>
        <w:tc>
          <w:tcPr>
            <w:tcW w:w="1297" w:type="dxa"/>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8A7700" w:rsidRDefault="008A7700" w:rsidP="00BC0FE6">
            <w:pPr>
              <w:spacing w:after="0"/>
            </w:pPr>
            <w:r>
              <w:rPr>
                <w:sz w:val="13"/>
              </w:rPr>
              <w:t>Plan simple approaches and explain choices.</w:t>
            </w:r>
          </w:p>
        </w:tc>
        <w:tc>
          <w:tcPr>
            <w:tcW w:w="2561" w:type="dxa"/>
            <w:gridSpan w:val="2"/>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8A7700" w:rsidRDefault="008A7700" w:rsidP="00BC0FE6">
            <w:pPr>
              <w:spacing w:after="0"/>
            </w:pPr>
            <w:r>
              <w:rPr>
                <w:sz w:val="13"/>
              </w:rPr>
              <w:t>Solve problems and try alternative ways.</w:t>
            </w:r>
          </w:p>
        </w:tc>
        <w:tc>
          <w:tcPr>
            <w:tcW w:w="1929" w:type="dxa"/>
            <w:tcBorders>
              <w:top w:val="single" w:sz="5" w:space="0" w:color="B4C7E7"/>
              <w:left w:val="single" w:sz="5" w:space="0" w:color="B4C7E7"/>
              <w:bottom w:val="single" w:sz="5" w:space="0" w:color="B4C7E7"/>
              <w:right w:val="single" w:sz="5" w:space="0" w:color="B4C7E7"/>
            </w:tcBorders>
            <w:shd w:val="clear" w:color="auto" w:fill="F7F9FC"/>
            <w:tcMar>
              <w:top w:w="65" w:type="dxa"/>
              <w:left w:w="100" w:type="dxa"/>
              <w:bottom w:w="65" w:type="dxa"/>
              <w:right w:w="100" w:type="dxa"/>
            </w:tcMar>
          </w:tcPr>
          <w:p w:rsidR="008A7700" w:rsidRDefault="008A7700" w:rsidP="00BC0FE6">
            <w:pPr>
              <w:spacing w:after="0"/>
            </w:pPr>
            <w:r>
              <w:rPr>
                <w:sz w:val="13"/>
              </w:rPr>
              <w:t>Make links across learning and explain thinking.</w:t>
            </w:r>
          </w:p>
        </w:tc>
      </w:tr>
    </w:tbl>
    <w:p w:rsidR="008A7700" w:rsidRDefault="008A7700" w:rsidP="008A7700">
      <w:pPr>
        <w:pageBreakBefore/>
        <w:tabs>
          <w:tab w:val="center" w:pos="12244"/>
          <w:tab w:val="center" w:pos="12964"/>
          <w:tab w:val="center" w:pos="14141"/>
        </w:tabs>
        <w:spacing w:after="316"/>
        <w:jc w:val="center"/>
        <w:rPr>
          <w:u w:val="single"/>
        </w:rPr>
      </w:pPr>
      <w:r>
        <w:rPr>
          <w:b/>
          <w:sz w:val="28"/>
          <w:szCs w:val="28"/>
          <w:u w:val="single"/>
        </w:rPr>
        <w:lastRenderedPageBreak/>
        <w:t>Mathematics</w:t>
      </w:r>
    </w:p>
    <w:tbl>
      <w:tblPr>
        <w:tblW w:w="15150" w:type="dxa"/>
        <w:jc w:val="center"/>
        <w:tblLayout w:type="fixed"/>
        <w:tblLook w:val="0400" w:firstRow="0" w:lastRow="0" w:firstColumn="0" w:lastColumn="0" w:noHBand="0" w:noVBand="1"/>
      </w:tblPr>
      <w:tblGrid>
        <w:gridCol w:w="2263"/>
        <w:gridCol w:w="2410"/>
        <w:gridCol w:w="2410"/>
        <w:gridCol w:w="2410"/>
        <w:gridCol w:w="2551"/>
        <w:gridCol w:w="3106"/>
      </w:tblGrid>
      <w:tr w:rsidR="008A7700" w:rsidTr="00BC0FE6">
        <w:trPr>
          <w:cantSplit/>
          <w:trHeight w:val="404"/>
          <w:jc w:val="center"/>
        </w:trPr>
        <w:tc>
          <w:tcPr>
            <w:tcW w:w="2263" w:type="dxa"/>
            <w:tcBorders>
              <w:top w:val="single" w:sz="4" w:space="0" w:color="D9E2F3"/>
              <w:left w:val="single" w:sz="4" w:space="0" w:color="D9E2F3"/>
              <w:bottom w:val="single" w:sz="4" w:space="0" w:color="D9E2F3"/>
              <w:right w:val="single" w:sz="4" w:space="0" w:color="D9E2F3"/>
            </w:tcBorders>
            <w:shd w:val="clear" w:color="auto" w:fill="1F4E79"/>
            <w:tcMar>
              <w:top w:w="80" w:type="dxa"/>
              <w:left w:w="90" w:type="dxa"/>
              <w:bottom w:w="80" w:type="dxa"/>
              <w:right w:w="90" w:type="dxa"/>
            </w:tcMar>
            <w:vAlign w:val="center"/>
          </w:tcPr>
          <w:p w:rsidR="008A7700" w:rsidRDefault="008A7700" w:rsidP="00BC0FE6">
            <w:pPr>
              <w:spacing w:after="0"/>
              <w:jc w:val="center"/>
            </w:pPr>
            <w:r>
              <w:rPr>
                <w:b/>
                <w:color w:val="FFFFFF"/>
              </w:rPr>
              <w:t>AUTUMN 1</w:t>
            </w:r>
          </w:p>
        </w:tc>
        <w:tc>
          <w:tcPr>
            <w:tcW w:w="2410" w:type="dxa"/>
            <w:tcBorders>
              <w:top w:val="single" w:sz="4" w:space="0" w:color="D9E2F3"/>
              <w:left w:val="single" w:sz="4" w:space="0" w:color="D9E2F3"/>
              <w:bottom w:val="single" w:sz="4" w:space="0" w:color="D9E2F3"/>
              <w:right w:val="single" w:sz="4" w:space="0" w:color="D9E2F3"/>
            </w:tcBorders>
            <w:shd w:val="clear" w:color="auto" w:fill="2F75B5"/>
            <w:tcMar>
              <w:top w:w="80" w:type="dxa"/>
              <w:left w:w="90" w:type="dxa"/>
              <w:bottom w:w="80" w:type="dxa"/>
              <w:right w:w="90" w:type="dxa"/>
            </w:tcMar>
            <w:vAlign w:val="center"/>
          </w:tcPr>
          <w:p w:rsidR="008A7700" w:rsidRDefault="008A7700" w:rsidP="00BC0FE6">
            <w:pPr>
              <w:spacing w:after="0"/>
              <w:jc w:val="center"/>
            </w:pPr>
            <w:r>
              <w:rPr>
                <w:b/>
                <w:color w:val="FFFFFF"/>
              </w:rPr>
              <w:t>AUTUMN 2</w:t>
            </w:r>
          </w:p>
        </w:tc>
        <w:tc>
          <w:tcPr>
            <w:tcW w:w="2410" w:type="dxa"/>
            <w:tcBorders>
              <w:top w:val="single" w:sz="4" w:space="0" w:color="D9E2F3"/>
              <w:left w:val="single" w:sz="4" w:space="0" w:color="D9E2F3"/>
              <w:bottom w:val="single" w:sz="4" w:space="0" w:color="D9E2F3"/>
              <w:right w:val="single" w:sz="4" w:space="0" w:color="D9E2F3"/>
            </w:tcBorders>
            <w:shd w:val="clear" w:color="auto" w:fill="4472C4"/>
            <w:tcMar>
              <w:top w:w="80" w:type="dxa"/>
              <w:left w:w="90" w:type="dxa"/>
              <w:bottom w:w="80" w:type="dxa"/>
              <w:right w:w="90" w:type="dxa"/>
            </w:tcMar>
            <w:vAlign w:val="center"/>
          </w:tcPr>
          <w:p w:rsidR="008A7700" w:rsidRDefault="008A7700" w:rsidP="00BC0FE6">
            <w:pPr>
              <w:spacing w:after="0"/>
              <w:jc w:val="center"/>
            </w:pPr>
            <w:r>
              <w:rPr>
                <w:b/>
                <w:color w:val="FFFFFF"/>
              </w:rPr>
              <w:t>SPRING 1</w:t>
            </w:r>
          </w:p>
        </w:tc>
        <w:tc>
          <w:tcPr>
            <w:tcW w:w="2410" w:type="dxa"/>
            <w:tcBorders>
              <w:top w:val="single" w:sz="4" w:space="0" w:color="D9E2F3"/>
              <w:left w:val="single" w:sz="4" w:space="0" w:color="D9E2F3"/>
              <w:bottom w:val="single" w:sz="4" w:space="0" w:color="D9E2F3"/>
              <w:right w:val="single" w:sz="4" w:space="0" w:color="D9E2F3"/>
            </w:tcBorders>
            <w:shd w:val="clear" w:color="auto" w:fill="5B9BD5"/>
            <w:tcMar>
              <w:top w:w="80" w:type="dxa"/>
              <w:left w:w="90" w:type="dxa"/>
              <w:bottom w:w="80" w:type="dxa"/>
              <w:right w:w="90" w:type="dxa"/>
            </w:tcMar>
            <w:vAlign w:val="center"/>
          </w:tcPr>
          <w:p w:rsidR="008A7700" w:rsidRDefault="008A7700" w:rsidP="00BC0FE6">
            <w:pPr>
              <w:spacing w:after="0"/>
              <w:jc w:val="center"/>
            </w:pPr>
            <w:r>
              <w:rPr>
                <w:b/>
                <w:color w:val="FFFFFF"/>
              </w:rPr>
              <w:t>SPRING 2</w:t>
            </w:r>
          </w:p>
        </w:tc>
        <w:tc>
          <w:tcPr>
            <w:tcW w:w="2551" w:type="dxa"/>
            <w:tcBorders>
              <w:top w:val="single" w:sz="4" w:space="0" w:color="D9E2F3"/>
              <w:left w:val="single" w:sz="4" w:space="0" w:color="D9E2F3"/>
              <w:bottom w:val="single" w:sz="4" w:space="0" w:color="D9E2F3"/>
              <w:right w:val="single" w:sz="4" w:space="0" w:color="D9E2F3"/>
            </w:tcBorders>
            <w:shd w:val="clear" w:color="auto" w:fill="70AD47"/>
            <w:tcMar>
              <w:top w:w="80" w:type="dxa"/>
              <w:left w:w="90" w:type="dxa"/>
              <w:bottom w:w="80" w:type="dxa"/>
              <w:right w:w="90" w:type="dxa"/>
            </w:tcMar>
            <w:vAlign w:val="center"/>
          </w:tcPr>
          <w:p w:rsidR="008A7700" w:rsidRDefault="008A7700" w:rsidP="00BC0FE6">
            <w:pPr>
              <w:spacing w:after="0"/>
              <w:jc w:val="center"/>
            </w:pPr>
            <w:r>
              <w:rPr>
                <w:b/>
                <w:color w:val="FFFFFF"/>
              </w:rPr>
              <w:t>SUMMER 1</w:t>
            </w:r>
          </w:p>
        </w:tc>
        <w:tc>
          <w:tcPr>
            <w:tcW w:w="3106" w:type="dxa"/>
            <w:tcBorders>
              <w:top w:val="single" w:sz="4" w:space="0" w:color="D9E2F3"/>
              <w:left w:val="single" w:sz="4" w:space="0" w:color="D9E2F3"/>
              <w:bottom w:val="single" w:sz="4" w:space="0" w:color="D9E2F3"/>
              <w:right w:val="single" w:sz="4" w:space="0" w:color="D9E2F3"/>
            </w:tcBorders>
            <w:shd w:val="clear" w:color="auto" w:fill="70AD47"/>
            <w:tcMar>
              <w:top w:w="80" w:type="dxa"/>
              <w:left w:w="90" w:type="dxa"/>
              <w:bottom w:w="80" w:type="dxa"/>
              <w:right w:w="90" w:type="dxa"/>
            </w:tcMar>
            <w:vAlign w:val="center"/>
          </w:tcPr>
          <w:p w:rsidR="008A7700" w:rsidRDefault="008A7700" w:rsidP="00BC0FE6">
            <w:pPr>
              <w:spacing w:after="0"/>
              <w:jc w:val="center"/>
            </w:pPr>
            <w:r>
              <w:rPr>
                <w:b/>
                <w:color w:val="FFFFFF"/>
              </w:rPr>
              <w:t>SUMMER 2</w:t>
            </w:r>
          </w:p>
        </w:tc>
      </w:tr>
      <w:tr w:rsidR="008A7700" w:rsidTr="00BC0FE6">
        <w:trPr>
          <w:cantSplit/>
          <w:trHeight w:val="275"/>
          <w:jc w:val="center"/>
        </w:trPr>
        <w:tc>
          <w:tcPr>
            <w:tcW w:w="15150" w:type="dxa"/>
            <w:gridSpan w:val="6"/>
            <w:tcBorders>
              <w:top w:val="single" w:sz="4" w:space="0" w:color="D9E2F3"/>
              <w:left w:val="single" w:sz="4" w:space="0" w:color="D9E2F3"/>
              <w:bottom w:val="single" w:sz="4" w:space="0" w:color="D9E2F3"/>
              <w:right w:val="single" w:sz="4" w:space="0" w:color="D9E2F3"/>
            </w:tcBorders>
            <w:shd w:val="clear" w:color="auto" w:fill="F2F2F2" w:themeFill="background1" w:themeFillShade="F2"/>
            <w:tcMar>
              <w:top w:w="80" w:type="dxa"/>
              <w:left w:w="90" w:type="dxa"/>
              <w:bottom w:w="80" w:type="dxa"/>
              <w:right w:w="90" w:type="dxa"/>
            </w:tcMar>
          </w:tcPr>
          <w:p w:rsidR="008A7700" w:rsidRDefault="008A7700" w:rsidP="00BC0FE6">
            <w:pPr>
              <w:spacing w:after="30" w:line="240" w:lineRule="auto"/>
              <w:ind w:left="19"/>
              <w:rPr>
                <w:b/>
              </w:rPr>
            </w:pPr>
            <w:r>
              <w:rPr>
                <w:b/>
                <w:color w:val="2D2D2D"/>
                <w:sz w:val="16"/>
                <w:szCs w:val="24"/>
              </w:rPr>
              <w:t>White Rose Maths – blocks covered in each half term</w:t>
            </w:r>
          </w:p>
        </w:tc>
      </w:tr>
      <w:tr w:rsidR="008A7700" w:rsidTr="00BC0FE6">
        <w:trPr>
          <w:cantSplit/>
          <w:trHeight w:val="3200"/>
          <w:jc w:val="center"/>
        </w:trPr>
        <w:tc>
          <w:tcPr>
            <w:tcW w:w="2263" w:type="dxa"/>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8A7700" w:rsidRPr="004133BA" w:rsidRDefault="008A7700" w:rsidP="00BC0FE6">
            <w:pPr>
              <w:shd w:val="clear" w:color="auto" w:fill="FFFFFF"/>
              <w:spacing w:after="2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b/>
                <w:color w:val="1F4E79"/>
                <w:sz w:val="16"/>
                <w:szCs w:val="18"/>
                <w:bdr w:val="none" w:sz="0" w:space="0" w:color="auto" w:frame="1"/>
              </w:rPr>
              <w:t>Match, sort and compare</w:t>
            </w:r>
          </w:p>
          <w:p w:rsidR="008A7700" w:rsidRPr="004133BA" w:rsidRDefault="008A7700" w:rsidP="00BC0FE6">
            <w:pPr>
              <w:numPr>
                <w:ilvl w:val="0"/>
                <w:numId w:val="26"/>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Match and sort objects; compare amounts, sizes and quantities</w:t>
            </w:r>
          </w:p>
          <w:p w:rsidR="008A7700" w:rsidRPr="004133BA" w:rsidRDefault="008A7700" w:rsidP="00BC0FE6">
            <w:pPr>
              <w:shd w:val="clear" w:color="auto" w:fill="FFFFFF"/>
              <w:spacing w:before="80" w:after="2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b/>
                <w:color w:val="1F4E79"/>
                <w:sz w:val="16"/>
                <w:szCs w:val="18"/>
                <w:bdr w:val="none" w:sz="0" w:space="0" w:color="auto" w:frame="1"/>
              </w:rPr>
              <w:t>Talk about measure and pattern</w:t>
            </w:r>
          </w:p>
          <w:p w:rsidR="008A7700" w:rsidRPr="004133BA" w:rsidRDefault="008A7700" w:rsidP="00BC0FE6">
            <w:pPr>
              <w:numPr>
                <w:ilvl w:val="0"/>
                <w:numId w:val="26"/>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Compare size, mass and capacity; copy, continue and create simple patterns</w:t>
            </w:r>
          </w:p>
          <w:p w:rsidR="008A7700" w:rsidRPr="004133BA" w:rsidRDefault="008A7700" w:rsidP="00BC0FE6">
            <w:pPr>
              <w:shd w:val="clear" w:color="auto" w:fill="FFFFFF"/>
              <w:spacing w:before="80" w:after="2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b/>
                <w:color w:val="1F4E79"/>
                <w:sz w:val="16"/>
                <w:szCs w:val="18"/>
                <w:bdr w:val="none" w:sz="0" w:space="0" w:color="auto" w:frame="1"/>
              </w:rPr>
              <w:t>It’s me 1, 2, 3!</w:t>
            </w:r>
          </w:p>
          <w:p w:rsidR="008A7700" w:rsidRPr="004133BA" w:rsidRDefault="008A7700" w:rsidP="00BC0FE6">
            <w:pPr>
              <w:numPr>
                <w:ilvl w:val="0"/>
                <w:numId w:val="26"/>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Represent, compare and explore the composition of 1, 2 and 3</w:t>
            </w:r>
          </w:p>
        </w:tc>
        <w:tc>
          <w:tcPr>
            <w:tcW w:w="2410" w:type="dxa"/>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8A7700" w:rsidRPr="004133BA" w:rsidRDefault="008A7700" w:rsidP="00BC0FE6">
            <w:pPr>
              <w:shd w:val="clear" w:color="auto" w:fill="FFFFFF"/>
              <w:spacing w:after="2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b/>
                <w:color w:val="1F4E79"/>
                <w:sz w:val="16"/>
                <w:szCs w:val="18"/>
                <w:bdr w:val="none" w:sz="0" w:space="0" w:color="auto" w:frame="1"/>
              </w:rPr>
              <w:t>Circles and triangles</w:t>
            </w:r>
          </w:p>
          <w:p w:rsidR="008A7700" w:rsidRPr="004133BA" w:rsidRDefault="008A7700" w:rsidP="00BC0FE6">
            <w:pPr>
              <w:numPr>
                <w:ilvl w:val="0"/>
                <w:numId w:val="26"/>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Recognise, name and describe circles and triangles; build with them and spot them around us</w:t>
            </w:r>
          </w:p>
          <w:p w:rsidR="008A7700" w:rsidRPr="004133BA" w:rsidRDefault="008A7700" w:rsidP="00BC0FE6">
            <w:pPr>
              <w:shd w:val="clear" w:color="auto" w:fill="FFFFFF"/>
              <w:spacing w:before="80" w:after="2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b/>
                <w:color w:val="1F4E79"/>
                <w:sz w:val="16"/>
                <w:szCs w:val="18"/>
                <w:bdr w:val="none" w:sz="0" w:space="0" w:color="auto" w:frame="1"/>
              </w:rPr>
              <w:t>1, 2, 3, 4, 5</w:t>
            </w:r>
          </w:p>
          <w:p w:rsidR="008A7700" w:rsidRPr="004133BA" w:rsidRDefault="008A7700" w:rsidP="00BC0FE6">
            <w:pPr>
              <w:numPr>
                <w:ilvl w:val="0"/>
                <w:numId w:val="26"/>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Count, represent and compare numbers to 5</w:t>
            </w:r>
          </w:p>
          <w:p w:rsidR="008A7700" w:rsidRPr="004133BA" w:rsidRDefault="008A7700" w:rsidP="00BC0FE6">
            <w:pPr>
              <w:shd w:val="clear" w:color="auto" w:fill="FFFFFF"/>
              <w:spacing w:before="80" w:after="2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b/>
                <w:color w:val="1F4E79"/>
                <w:sz w:val="16"/>
                <w:szCs w:val="18"/>
                <w:bdr w:val="none" w:sz="0" w:space="0" w:color="auto" w:frame="1"/>
              </w:rPr>
              <w:t>Shapes with 4 sides</w:t>
            </w:r>
          </w:p>
          <w:p w:rsidR="008A7700" w:rsidRPr="004133BA" w:rsidRDefault="008A7700" w:rsidP="00BC0FE6">
            <w:pPr>
              <w:numPr>
                <w:ilvl w:val="0"/>
                <w:numId w:val="26"/>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Recognise, name and describe squares and rectangles; combine and build with them</w:t>
            </w:r>
          </w:p>
        </w:tc>
        <w:tc>
          <w:tcPr>
            <w:tcW w:w="2410" w:type="dxa"/>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8A7700" w:rsidRPr="004133BA" w:rsidRDefault="008A7700" w:rsidP="00BC0FE6">
            <w:pPr>
              <w:shd w:val="clear" w:color="auto" w:fill="FFFFFF"/>
              <w:spacing w:after="2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b/>
                <w:color w:val="1F4E79"/>
                <w:sz w:val="16"/>
                <w:szCs w:val="18"/>
                <w:bdr w:val="none" w:sz="0" w:space="0" w:color="auto" w:frame="1"/>
              </w:rPr>
              <w:t>Alive in 5!</w:t>
            </w:r>
          </w:p>
          <w:p w:rsidR="008A7700" w:rsidRPr="004133BA" w:rsidRDefault="008A7700" w:rsidP="00BC0FE6">
            <w:pPr>
              <w:numPr>
                <w:ilvl w:val="0"/>
                <w:numId w:val="26"/>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Introduce zero; subitise and compose numbers to 5; 1 more and 1 less</w:t>
            </w:r>
          </w:p>
          <w:p w:rsidR="008A7700" w:rsidRPr="004133BA" w:rsidRDefault="008A7700" w:rsidP="00BC0FE6">
            <w:pPr>
              <w:shd w:val="clear" w:color="auto" w:fill="FFFFFF"/>
              <w:spacing w:before="80" w:after="2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b/>
                <w:color w:val="1F4E79"/>
                <w:sz w:val="16"/>
                <w:szCs w:val="18"/>
                <w:bdr w:val="none" w:sz="0" w:space="0" w:color="auto" w:frame="1"/>
              </w:rPr>
              <w:t>Mass and capacity</w:t>
            </w:r>
          </w:p>
          <w:p w:rsidR="008A7700" w:rsidRPr="004133BA" w:rsidRDefault="008A7700" w:rsidP="00BC0FE6">
            <w:pPr>
              <w:numPr>
                <w:ilvl w:val="0"/>
                <w:numId w:val="26"/>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Compare mass and capacity; explore full, empty, heavier and lighter</w:t>
            </w:r>
          </w:p>
          <w:p w:rsidR="008A7700" w:rsidRPr="004133BA" w:rsidRDefault="008A7700" w:rsidP="00BC0FE6">
            <w:pPr>
              <w:shd w:val="clear" w:color="auto" w:fill="FFFFFF"/>
              <w:spacing w:before="80" w:after="2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b/>
                <w:color w:val="1F4E79"/>
                <w:sz w:val="16"/>
                <w:szCs w:val="18"/>
                <w:bdr w:val="none" w:sz="0" w:space="0" w:color="auto" w:frame="1"/>
              </w:rPr>
              <w:t>Growing 6, 7, 8</w:t>
            </w:r>
          </w:p>
          <w:p w:rsidR="008A7700" w:rsidRPr="004133BA" w:rsidRDefault="008A7700" w:rsidP="00BC0FE6">
            <w:pPr>
              <w:numPr>
                <w:ilvl w:val="0"/>
                <w:numId w:val="26"/>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Find, represent and compose 6, 7 and 8; make pairs and combine two groups</w:t>
            </w:r>
          </w:p>
        </w:tc>
        <w:tc>
          <w:tcPr>
            <w:tcW w:w="2410" w:type="dxa"/>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8A7700" w:rsidRPr="004133BA" w:rsidRDefault="008A7700" w:rsidP="00BC0FE6">
            <w:pPr>
              <w:shd w:val="clear" w:color="auto" w:fill="FFFFFF"/>
              <w:spacing w:after="2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b/>
                <w:color w:val="1F4E79"/>
                <w:sz w:val="16"/>
                <w:szCs w:val="18"/>
                <w:bdr w:val="none" w:sz="0" w:space="0" w:color="auto" w:frame="1"/>
              </w:rPr>
              <w:t>Length, height and time</w:t>
            </w:r>
          </w:p>
          <w:p w:rsidR="008A7700" w:rsidRPr="004133BA" w:rsidRDefault="008A7700" w:rsidP="00BC0FE6">
            <w:pPr>
              <w:numPr>
                <w:ilvl w:val="0"/>
                <w:numId w:val="26"/>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Explore and compare length and height; talk about time, order and sequence</w:t>
            </w:r>
          </w:p>
          <w:p w:rsidR="008A7700" w:rsidRPr="004133BA" w:rsidRDefault="008A7700" w:rsidP="00BC0FE6">
            <w:pPr>
              <w:shd w:val="clear" w:color="auto" w:fill="FFFFFF"/>
              <w:spacing w:before="80" w:after="2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b/>
                <w:color w:val="1F4E79"/>
                <w:sz w:val="16"/>
                <w:szCs w:val="18"/>
                <w:bdr w:val="none" w:sz="0" w:space="0" w:color="auto" w:frame="1"/>
              </w:rPr>
              <w:t>Building 9 and 10</w:t>
            </w:r>
          </w:p>
          <w:p w:rsidR="008A7700" w:rsidRPr="004133BA" w:rsidRDefault="008A7700" w:rsidP="00BC0FE6">
            <w:pPr>
              <w:numPr>
                <w:ilvl w:val="0"/>
                <w:numId w:val="26"/>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Find and represent 9 and 10; bonds to 10; doubles; odd and even; compare numbers to 10</w:t>
            </w:r>
          </w:p>
          <w:p w:rsidR="008A7700" w:rsidRPr="004133BA" w:rsidRDefault="008A7700" w:rsidP="00BC0FE6">
            <w:pPr>
              <w:shd w:val="clear" w:color="auto" w:fill="FFFFFF"/>
              <w:spacing w:before="80" w:after="2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b/>
                <w:color w:val="1F4E79"/>
                <w:sz w:val="16"/>
                <w:szCs w:val="18"/>
                <w:bdr w:val="none" w:sz="0" w:space="0" w:color="auto" w:frame="1"/>
              </w:rPr>
              <w:t>Explore 3-D shape</w:t>
            </w:r>
          </w:p>
          <w:p w:rsidR="008A7700" w:rsidRPr="004133BA" w:rsidRDefault="008A7700" w:rsidP="00BC0FE6">
            <w:pPr>
              <w:numPr>
                <w:ilvl w:val="0"/>
                <w:numId w:val="26"/>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Recognise, name and describe 3-D shapes; build with them and make patterns</w:t>
            </w:r>
          </w:p>
        </w:tc>
        <w:tc>
          <w:tcPr>
            <w:tcW w:w="2551" w:type="dxa"/>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8A7700" w:rsidRPr="004133BA" w:rsidRDefault="008A7700" w:rsidP="00BC0FE6">
            <w:pPr>
              <w:shd w:val="clear" w:color="auto" w:fill="FFFFFF"/>
              <w:spacing w:after="2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b/>
                <w:color w:val="1F4E79"/>
                <w:sz w:val="16"/>
                <w:szCs w:val="18"/>
                <w:bdr w:val="none" w:sz="0" w:space="0" w:color="auto" w:frame="1"/>
              </w:rPr>
              <w:t>To 20 and beyond</w:t>
            </w:r>
          </w:p>
          <w:p w:rsidR="008A7700" w:rsidRPr="004133BA" w:rsidRDefault="008A7700" w:rsidP="00BC0FE6">
            <w:pPr>
              <w:numPr>
                <w:ilvl w:val="0"/>
                <w:numId w:val="26"/>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Build and count numbers beyond 10; recognise counting patterns; count verbally beyond 20</w:t>
            </w:r>
          </w:p>
          <w:p w:rsidR="008A7700" w:rsidRPr="004133BA" w:rsidRDefault="008A7700" w:rsidP="00BC0FE6">
            <w:pPr>
              <w:shd w:val="clear" w:color="auto" w:fill="FFFFFF"/>
              <w:spacing w:before="80" w:after="2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b/>
                <w:color w:val="1F4E79"/>
                <w:sz w:val="16"/>
                <w:szCs w:val="18"/>
                <w:bdr w:val="none" w:sz="0" w:space="0" w:color="auto" w:frame="1"/>
              </w:rPr>
              <w:t>How many now?</w:t>
            </w:r>
          </w:p>
          <w:p w:rsidR="008A7700" w:rsidRPr="004133BA" w:rsidRDefault="008A7700" w:rsidP="00BC0FE6">
            <w:pPr>
              <w:numPr>
                <w:ilvl w:val="0"/>
                <w:numId w:val="26"/>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Explore adding more and taking away; describe how many now</w:t>
            </w:r>
          </w:p>
          <w:p w:rsidR="008A7700" w:rsidRPr="004133BA" w:rsidRDefault="008A7700" w:rsidP="00BC0FE6">
            <w:pPr>
              <w:shd w:val="clear" w:color="auto" w:fill="FFFFFF"/>
              <w:spacing w:before="80" w:after="2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b/>
                <w:color w:val="1F4E79"/>
                <w:sz w:val="16"/>
                <w:szCs w:val="18"/>
                <w:bdr w:val="none" w:sz="0" w:space="0" w:color="auto" w:frame="1"/>
              </w:rPr>
              <w:t>Manipulate, compose and decompose</w:t>
            </w:r>
          </w:p>
          <w:p w:rsidR="008A7700" w:rsidRPr="004133BA" w:rsidRDefault="008A7700" w:rsidP="00BC0FE6">
            <w:pPr>
              <w:numPr>
                <w:ilvl w:val="0"/>
                <w:numId w:val="26"/>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Rotate, compose and decompose shapes; copy shape pictures; develop spatial reasoning</w:t>
            </w:r>
          </w:p>
        </w:tc>
        <w:tc>
          <w:tcPr>
            <w:tcW w:w="3106" w:type="dxa"/>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8A7700" w:rsidRPr="004133BA" w:rsidRDefault="008A7700" w:rsidP="00BC0FE6">
            <w:pPr>
              <w:shd w:val="clear" w:color="auto" w:fill="FFFFFF"/>
              <w:spacing w:after="2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b/>
                <w:color w:val="1F4E79"/>
                <w:sz w:val="16"/>
                <w:szCs w:val="18"/>
                <w:bdr w:val="none" w:sz="0" w:space="0" w:color="auto" w:frame="1"/>
              </w:rPr>
              <w:t>Sharing and grouping</w:t>
            </w:r>
          </w:p>
          <w:p w:rsidR="008A7700" w:rsidRPr="004133BA" w:rsidRDefault="008A7700" w:rsidP="00BC0FE6">
            <w:pPr>
              <w:numPr>
                <w:ilvl w:val="0"/>
                <w:numId w:val="26"/>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Explore sharing and grouping, equal groups, and even and odd numbers</w:t>
            </w:r>
          </w:p>
          <w:p w:rsidR="008A7700" w:rsidRPr="004133BA" w:rsidRDefault="008A7700" w:rsidP="00BC0FE6">
            <w:pPr>
              <w:shd w:val="clear" w:color="auto" w:fill="FFFFFF"/>
              <w:spacing w:before="80" w:after="2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b/>
                <w:color w:val="1F4E79"/>
                <w:sz w:val="16"/>
                <w:szCs w:val="18"/>
                <w:bdr w:val="none" w:sz="0" w:space="0" w:color="auto" w:frame="1"/>
              </w:rPr>
              <w:t>Visualise, build and map</w:t>
            </w:r>
          </w:p>
          <w:p w:rsidR="008A7700" w:rsidRPr="004133BA" w:rsidRDefault="008A7700" w:rsidP="00BC0FE6">
            <w:pPr>
              <w:numPr>
                <w:ilvl w:val="0"/>
                <w:numId w:val="26"/>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Explore patterns; visualise and build from models and pictures; describe position and simple maps</w:t>
            </w:r>
          </w:p>
          <w:p w:rsidR="008A7700" w:rsidRPr="004133BA" w:rsidRDefault="008A7700" w:rsidP="00BC0FE6">
            <w:pPr>
              <w:shd w:val="clear" w:color="auto" w:fill="FFFFFF"/>
              <w:spacing w:before="80" w:after="2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b/>
                <w:color w:val="1F4E79"/>
                <w:sz w:val="16"/>
                <w:szCs w:val="18"/>
                <w:bdr w:val="none" w:sz="0" w:space="0" w:color="auto" w:frame="1"/>
              </w:rPr>
              <w:t>Make connections</w:t>
            </w:r>
          </w:p>
          <w:p w:rsidR="008A7700" w:rsidRPr="004133BA" w:rsidRDefault="008A7700" w:rsidP="00BC0FE6">
            <w:pPr>
              <w:numPr>
                <w:ilvl w:val="0"/>
                <w:numId w:val="26"/>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Connect and apply learning: doubles, sharing and grouping, even and odd, and patterns</w:t>
            </w:r>
          </w:p>
        </w:tc>
      </w:tr>
      <w:tr w:rsidR="008A7700" w:rsidTr="00BC0FE6">
        <w:trPr>
          <w:cantSplit/>
          <w:trHeight w:val="275"/>
          <w:jc w:val="center"/>
        </w:trPr>
        <w:tc>
          <w:tcPr>
            <w:tcW w:w="15150" w:type="dxa"/>
            <w:gridSpan w:val="6"/>
            <w:tcBorders>
              <w:top w:val="single" w:sz="4" w:space="0" w:color="D9E2F3"/>
              <w:left w:val="single" w:sz="4" w:space="0" w:color="D9E2F3"/>
              <w:bottom w:val="single" w:sz="4" w:space="0" w:color="D9E2F3"/>
              <w:right w:val="single" w:sz="4" w:space="0" w:color="D9E2F3"/>
            </w:tcBorders>
            <w:shd w:val="clear" w:color="auto" w:fill="F2F2F2" w:themeFill="background1" w:themeFillShade="F2"/>
            <w:tcMar>
              <w:top w:w="80" w:type="dxa"/>
              <w:left w:w="90" w:type="dxa"/>
              <w:bottom w:w="80" w:type="dxa"/>
              <w:right w:w="90" w:type="dxa"/>
            </w:tcMar>
          </w:tcPr>
          <w:p w:rsidR="008A7700" w:rsidRDefault="008A7700" w:rsidP="00BC0FE6">
            <w:pPr>
              <w:spacing w:after="30" w:line="240" w:lineRule="auto"/>
              <w:ind w:left="19"/>
              <w:rPr>
                <w:b/>
              </w:rPr>
            </w:pPr>
            <w:r>
              <w:rPr>
                <w:b/>
                <w:color w:val="2D2D2D"/>
                <w:sz w:val="16"/>
                <w:szCs w:val="24"/>
              </w:rPr>
              <w:t>Number range and Numerical Patterns – progression across the year</w:t>
            </w:r>
          </w:p>
        </w:tc>
      </w:tr>
      <w:tr w:rsidR="008A7700" w:rsidTr="00BC0FE6">
        <w:trPr>
          <w:cantSplit/>
          <w:trHeight w:val="1000"/>
          <w:jc w:val="center"/>
        </w:trPr>
        <w:tc>
          <w:tcPr>
            <w:tcW w:w="2263" w:type="dxa"/>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8A7700" w:rsidRPr="004133BA" w:rsidRDefault="008A7700" w:rsidP="00BC0FE6">
            <w:pPr>
              <w:numPr>
                <w:ilvl w:val="0"/>
                <w:numId w:val="26"/>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Numbers 1–3</w:t>
            </w:r>
          </w:p>
          <w:p w:rsidR="008A7700" w:rsidRPr="004133BA" w:rsidRDefault="008A7700" w:rsidP="00BC0FE6">
            <w:pPr>
              <w:numPr>
                <w:ilvl w:val="0"/>
                <w:numId w:val="26"/>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Sorting, matching, comparing and simple patterns</w:t>
            </w:r>
          </w:p>
        </w:tc>
        <w:tc>
          <w:tcPr>
            <w:tcW w:w="2410" w:type="dxa"/>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8A7700" w:rsidRPr="004133BA" w:rsidRDefault="008A7700" w:rsidP="00BC0FE6">
            <w:pPr>
              <w:numPr>
                <w:ilvl w:val="0"/>
                <w:numId w:val="26"/>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Numbers 1–5</w:t>
            </w:r>
          </w:p>
          <w:p w:rsidR="008A7700" w:rsidRPr="004133BA" w:rsidRDefault="008A7700" w:rsidP="00BC0FE6">
            <w:pPr>
              <w:numPr>
                <w:ilvl w:val="0"/>
                <w:numId w:val="26"/>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Counting, representing and comparing; circles, triangles, squares and rectangles</w:t>
            </w:r>
          </w:p>
        </w:tc>
        <w:tc>
          <w:tcPr>
            <w:tcW w:w="2410" w:type="dxa"/>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8A7700" w:rsidRPr="004133BA" w:rsidRDefault="008A7700" w:rsidP="00BC0FE6">
            <w:pPr>
              <w:numPr>
                <w:ilvl w:val="0"/>
                <w:numId w:val="26"/>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Numbers 0–5 secure, extending to 6, 7 and 8</w:t>
            </w:r>
          </w:p>
          <w:p w:rsidR="008A7700" w:rsidRPr="004133BA" w:rsidRDefault="008A7700" w:rsidP="00BC0FE6">
            <w:pPr>
              <w:numPr>
                <w:ilvl w:val="0"/>
                <w:numId w:val="26"/>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Subitising, composition, 1 more and 1 less; mass and capacity</w:t>
            </w:r>
          </w:p>
        </w:tc>
        <w:tc>
          <w:tcPr>
            <w:tcW w:w="2410" w:type="dxa"/>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8A7700" w:rsidRPr="004133BA" w:rsidRDefault="008A7700" w:rsidP="00BC0FE6">
            <w:pPr>
              <w:numPr>
                <w:ilvl w:val="0"/>
                <w:numId w:val="26"/>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Numbers to 10</w:t>
            </w:r>
          </w:p>
          <w:p w:rsidR="008A7700" w:rsidRPr="004133BA" w:rsidRDefault="008A7700" w:rsidP="00BC0FE6">
            <w:pPr>
              <w:numPr>
                <w:ilvl w:val="0"/>
                <w:numId w:val="26"/>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Bonds to 10, doubles, odd and even; length, height and time; 3-D shape</w:t>
            </w:r>
          </w:p>
        </w:tc>
        <w:tc>
          <w:tcPr>
            <w:tcW w:w="2551" w:type="dxa"/>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8A7700" w:rsidRPr="004133BA" w:rsidRDefault="008A7700" w:rsidP="00BC0FE6">
            <w:pPr>
              <w:numPr>
                <w:ilvl w:val="0"/>
                <w:numId w:val="26"/>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Numbers to 20 and beyond</w:t>
            </w:r>
          </w:p>
          <w:p w:rsidR="008A7700" w:rsidRPr="004133BA" w:rsidRDefault="008A7700" w:rsidP="00BC0FE6">
            <w:pPr>
              <w:numPr>
                <w:ilvl w:val="0"/>
                <w:numId w:val="26"/>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Counting patterns beyond 10; adding more and taking away; composing and decomposing shapes</w:t>
            </w:r>
          </w:p>
        </w:tc>
        <w:tc>
          <w:tcPr>
            <w:tcW w:w="3106" w:type="dxa"/>
            <w:tcBorders>
              <w:top w:val="single" w:sz="4" w:space="0" w:color="D9E2F3"/>
              <w:left w:val="single" w:sz="4" w:space="0" w:color="D9E2F3"/>
              <w:bottom w:val="single" w:sz="4" w:space="0" w:color="D9E2F3"/>
              <w:right w:val="single" w:sz="4" w:space="0" w:color="D9E2F3"/>
            </w:tcBorders>
            <w:shd w:val="clear" w:color="auto" w:fill="auto"/>
            <w:tcMar>
              <w:top w:w="80" w:type="dxa"/>
              <w:left w:w="90" w:type="dxa"/>
              <w:bottom w:w="80" w:type="dxa"/>
              <w:right w:w="90" w:type="dxa"/>
            </w:tcMar>
          </w:tcPr>
          <w:p w:rsidR="008A7700" w:rsidRPr="004133BA" w:rsidRDefault="008A7700" w:rsidP="00BC0FE6">
            <w:pPr>
              <w:numPr>
                <w:ilvl w:val="0"/>
                <w:numId w:val="26"/>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Secure and apply learning across number, pattern, shape and measure</w:t>
            </w:r>
          </w:p>
          <w:p w:rsidR="008A7700" w:rsidRPr="004133BA" w:rsidRDefault="008A7700" w:rsidP="00BC0FE6">
            <w:pPr>
              <w:numPr>
                <w:ilvl w:val="0"/>
                <w:numId w:val="26"/>
              </w:numPr>
              <w:shd w:val="clear" w:color="auto" w:fill="FFFFFF"/>
              <w:spacing w:after="30" w:line="240" w:lineRule="auto"/>
              <w:rPr>
                <w:rFonts w:asciiTheme="minorHAnsi" w:eastAsia="Times New Roman" w:hAnsiTheme="minorHAnsi" w:cstheme="minorHAnsi"/>
                <w:color w:val="242424"/>
                <w:sz w:val="18"/>
                <w:szCs w:val="18"/>
              </w:rPr>
            </w:pPr>
            <w:r w:rsidRPr="004133BA">
              <w:rPr>
                <w:rFonts w:asciiTheme="minorHAnsi" w:eastAsia="Times New Roman" w:hAnsiTheme="minorHAnsi" w:cstheme="minorHAnsi"/>
                <w:color w:val="242424"/>
                <w:sz w:val="16"/>
                <w:szCs w:val="18"/>
                <w:bdr w:val="none" w:sz="0" w:space="0" w:color="auto" w:frame="1"/>
              </w:rPr>
              <w:t>Assess against the Early Learning Goals (below)</w:t>
            </w:r>
          </w:p>
        </w:tc>
      </w:tr>
      <w:tr w:rsidR="008A7700" w:rsidTr="008A7700">
        <w:trPr>
          <w:cantSplit/>
          <w:trHeight w:val="400"/>
          <w:jc w:val="center"/>
        </w:trPr>
        <w:tc>
          <w:tcPr>
            <w:tcW w:w="15150" w:type="dxa"/>
            <w:gridSpan w:val="6"/>
            <w:tcBorders>
              <w:top w:val="single" w:sz="4" w:space="0" w:color="D9E2F3"/>
              <w:left w:val="single" w:sz="4" w:space="0" w:color="D9E2F3"/>
              <w:bottom w:val="single" w:sz="4" w:space="0" w:color="D9E2F3"/>
              <w:right w:val="single" w:sz="4" w:space="0" w:color="D9E2F3"/>
            </w:tcBorders>
            <w:shd w:val="clear" w:color="auto" w:fill="FFFFFF"/>
            <w:tcMar>
              <w:top w:w="80" w:type="dxa"/>
              <w:left w:w="90" w:type="dxa"/>
              <w:bottom w:w="80" w:type="dxa"/>
              <w:right w:w="90" w:type="dxa"/>
            </w:tcMar>
          </w:tcPr>
          <w:p w:rsidR="008A7700" w:rsidRPr="004133BA" w:rsidRDefault="008A7700" w:rsidP="00BC0FE6">
            <w:pPr>
              <w:shd w:val="clear" w:color="auto" w:fill="FFFFFF"/>
              <w:spacing w:after="30" w:line="240" w:lineRule="auto"/>
              <w:ind w:right="600"/>
              <w:rPr>
                <w:rFonts w:asciiTheme="minorHAnsi" w:eastAsia="Times New Roman" w:hAnsiTheme="minorHAnsi" w:cstheme="minorHAnsi"/>
                <w:b/>
                <w:color w:val="FF0000"/>
                <w:sz w:val="18"/>
                <w:szCs w:val="18"/>
                <w:u w:val="single"/>
              </w:rPr>
            </w:pPr>
            <w:r w:rsidRPr="004133BA">
              <w:rPr>
                <w:rFonts w:asciiTheme="minorHAnsi" w:eastAsia="Times New Roman" w:hAnsiTheme="minorHAnsi" w:cstheme="minorHAnsi"/>
                <w:b/>
                <w:color w:val="C00000"/>
                <w:sz w:val="16"/>
                <w:szCs w:val="18"/>
                <w:u w:val="single"/>
              </w:rPr>
              <w:t>Early Learning Goals (end of Reception) – Number:</w:t>
            </w:r>
          </w:p>
          <w:p w:rsidR="008A7700" w:rsidRPr="005D01C4" w:rsidRDefault="008A7700" w:rsidP="00BC0FE6">
            <w:pPr>
              <w:numPr>
                <w:ilvl w:val="0"/>
                <w:numId w:val="3"/>
              </w:numPr>
              <w:shd w:val="clear" w:color="auto" w:fill="FFFFFF"/>
              <w:spacing w:after="30" w:line="240" w:lineRule="auto"/>
              <w:ind w:right="600"/>
              <w:rPr>
                <w:rFonts w:asciiTheme="minorHAnsi" w:eastAsia="Times New Roman" w:hAnsiTheme="minorHAnsi" w:cstheme="minorHAnsi"/>
                <w:color w:val="FF0000"/>
                <w:sz w:val="18"/>
                <w:szCs w:val="18"/>
              </w:rPr>
            </w:pPr>
            <w:r>
              <w:rPr>
                <w:rFonts w:asciiTheme="minorHAnsi" w:eastAsia="Times New Roman" w:hAnsiTheme="minorHAnsi" w:cstheme="minorHAnsi"/>
                <w:b/>
                <w:color w:val="C00000"/>
                <w:sz w:val="16"/>
                <w:szCs w:val="18"/>
              </w:rPr>
              <w:t>Have a deep understanding of number to 10, including the composition of each number;</w:t>
            </w:r>
          </w:p>
          <w:p w:rsidR="008A7700" w:rsidRPr="005D01C4" w:rsidRDefault="008A7700" w:rsidP="00BC0FE6">
            <w:pPr>
              <w:numPr>
                <w:ilvl w:val="0"/>
                <w:numId w:val="3"/>
              </w:numPr>
              <w:shd w:val="clear" w:color="auto" w:fill="FFFFFF"/>
              <w:spacing w:after="30" w:line="240" w:lineRule="auto"/>
              <w:ind w:right="600"/>
              <w:rPr>
                <w:rFonts w:asciiTheme="minorHAnsi" w:eastAsia="Times New Roman" w:hAnsiTheme="minorHAnsi" w:cstheme="minorHAnsi"/>
                <w:color w:val="FF0000"/>
                <w:sz w:val="18"/>
                <w:szCs w:val="18"/>
              </w:rPr>
            </w:pPr>
            <w:r>
              <w:rPr>
                <w:rFonts w:asciiTheme="minorHAnsi" w:eastAsia="Times New Roman" w:hAnsiTheme="minorHAnsi" w:cstheme="minorHAnsi"/>
                <w:b/>
                <w:color w:val="C00000"/>
                <w:sz w:val="16"/>
                <w:szCs w:val="18"/>
              </w:rPr>
              <w:t>Subitise (recognise quantities without counting) up to 5;</w:t>
            </w:r>
          </w:p>
          <w:p w:rsidR="008A7700" w:rsidRPr="005D01C4" w:rsidRDefault="008A7700" w:rsidP="00BC0FE6">
            <w:pPr>
              <w:numPr>
                <w:ilvl w:val="0"/>
                <w:numId w:val="3"/>
              </w:numPr>
              <w:shd w:val="clear" w:color="auto" w:fill="FFFFFF"/>
              <w:spacing w:after="30" w:line="240" w:lineRule="auto"/>
              <w:ind w:right="600"/>
              <w:rPr>
                <w:rFonts w:asciiTheme="minorHAnsi" w:eastAsia="Times New Roman" w:hAnsiTheme="minorHAnsi" w:cstheme="minorHAnsi"/>
                <w:color w:val="FF0000"/>
                <w:sz w:val="18"/>
                <w:szCs w:val="18"/>
              </w:rPr>
            </w:pPr>
            <w:r>
              <w:rPr>
                <w:rFonts w:asciiTheme="minorHAnsi" w:eastAsia="Times New Roman" w:hAnsiTheme="minorHAnsi" w:cstheme="minorHAnsi"/>
                <w:b/>
                <w:color w:val="C00000"/>
                <w:sz w:val="16"/>
                <w:szCs w:val="18"/>
              </w:rPr>
              <w:t>Automatically recall (without reference to rhymes, counting or other aids) number bonds up to 5 (including subtraction facts) and some number bonds to 10, including double facts.</w:t>
            </w:r>
          </w:p>
          <w:p w:rsidR="008A7700" w:rsidRPr="004133BA" w:rsidRDefault="008A7700" w:rsidP="00BC0FE6">
            <w:pPr>
              <w:shd w:val="clear" w:color="auto" w:fill="FFFFFF"/>
              <w:spacing w:after="30" w:line="240" w:lineRule="auto"/>
              <w:ind w:right="600"/>
              <w:rPr>
                <w:rFonts w:asciiTheme="minorHAnsi" w:eastAsia="Times New Roman" w:hAnsiTheme="minorHAnsi" w:cstheme="minorHAnsi"/>
                <w:b/>
                <w:color w:val="FF0000"/>
                <w:sz w:val="18"/>
                <w:szCs w:val="18"/>
                <w:u w:val="single"/>
              </w:rPr>
            </w:pPr>
            <w:r w:rsidRPr="004133BA">
              <w:rPr>
                <w:rFonts w:asciiTheme="minorHAnsi" w:eastAsia="Times New Roman" w:hAnsiTheme="minorHAnsi" w:cstheme="minorHAnsi"/>
                <w:b/>
                <w:color w:val="C00000"/>
                <w:sz w:val="16"/>
                <w:szCs w:val="18"/>
                <w:u w:val="single"/>
              </w:rPr>
              <w:t>Early Learning Goals (end of Reception) – Numerical Patterns:</w:t>
            </w:r>
          </w:p>
          <w:p w:rsidR="008A7700" w:rsidRPr="005D01C4" w:rsidRDefault="008A7700" w:rsidP="00BC0FE6">
            <w:pPr>
              <w:numPr>
                <w:ilvl w:val="0"/>
                <w:numId w:val="3"/>
              </w:numPr>
              <w:shd w:val="clear" w:color="auto" w:fill="FFFFFF"/>
              <w:spacing w:after="30" w:line="240" w:lineRule="auto"/>
              <w:ind w:right="600"/>
              <w:rPr>
                <w:rFonts w:asciiTheme="minorHAnsi" w:eastAsia="Times New Roman" w:hAnsiTheme="minorHAnsi" w:cstheme="minorHAnsi"/>
                <w:color w:val="FF0000"/>
                <w:sz w:val="18"/>
                <w:szCs w:val="18"/>
              </w:rPr>
            </w:pPr>
            <w:r>
              <w:rPr>
                <w:rFonts w:asciiTheme="minorHAnsi" w:eastAsia="Times New Roman" w:hAnsiTheme="minorHAnsi" w:cstheme="minorHAnsi"/>
                <w:b/>
                <w:color w:val="C00000"/>
                <w:sz w:val="16"/>
                <w:szCs w:val="18"/>
              </w:rPr>
              <w:t>Verbally count beyond 20, recognising the pattern of the counting system;</w:t>
            </w:r>
          </w:p>
          <w:p w:rsidR="008A7700" w:rsidRPr="005D01C4" w:rsidRDefault="008A7700" w:rsidP="00BC0FE6">
            <w:pPr>
              <w:numPr>
                <w:ilvl w:val="0"/>
                <w:numId w:val="3"/>
              </w:numPr>
              <w:shd w:val="clear" w:color="auto" w:fill="FFFFFF"/>
              <w:spacing w:after="30" w:line="240" w:lineRule="auto"/>
              <w:ind w:right="600"/>
              <w:rPr>
                <w:rFonts w:asciiTheme="minorHAnsi" w:eastAsia="Times New Roman" w:hAnsiTheme="minorHAnsi" w:cstheme="minorHAnsi"/>
                <w:color w:val="FF0000"/>
                <w:sz w:val="18"/>
                <w:szCs w:val="18"/>
              </w:rPr>
            </w:pPr>
            <w:r>
              <w:rPr>
                <w:rFonts w:asciiTheme="minorHAnsi" w:eastAsia="Times New Roman" w:hAnsiTheme="minorHAnsi" w:cstheme="minorHAnsi"/>
                <w:b/>
                <w:color w:val="C00000"/>
                <w:sz w:val="16"/>
                <w:szCs w:val="18"/>
              </w:rPr>
              <w:t>Compare quantities up to 10 in different contexts, recognising when one quantity is greater than, less than or the same as the other quantity;</w:t>
            </w:r>
          </w:p>
          <w:p w:rsidR="008A7700" w:rsidRPr="005D01C4" w:rsidRDefault="008A7700" w:rsidP="00BC0FE6">
            <w:pPr>
              <w:numPr>
                <w:ilvl w:val="0"/>
                <w:numId w:val="3"/>
              </w:numPr>
              <w:shd w:val="clear" w:color="auto" w:fill="FFFFFF"/>
              <w:spacing w:after="30" w:line="240" w:lineRule="auto"/>
              <w:ind w:right="600"/>
              <w:rPr>
                <w:rFonts w:asciiTheme="minorHAnsi" w:eastAsia="Times New Roman" w:hAnsiTheme="minorHAnsi" w:cstheme="minorHAnsi"/>
                <w:color w:val="FF0000"/>
                <w:sz w:val="18"/>
                <w:szCs w:val="18"/>
              </w:rPr>
            </w:pPr>
            <w:r>
              <w:rPr>
                <w:rFonts w:asciiTheme="minorHAnsi" w:eastAsia="Times New Roman" w:hAnsiTheme="minorHAnsi" w:cstheme="minorHAnsi"/>
                <w:b/>
                <w:color w:val="C00000"/>
                <w:sz w:val="16"/>
                <w:szCs w:val="18"/>
              </w:rPr>
              <w:t>Explore and represent patterns within numbers up to 10, including evens and odds, double facts and how quantities can be distributed equally.</w:t>
            </w:r>
          </w:p>
        </w:tc>
      </w:tr>
    </w:tbl>
    <w:p w:rsidR="008A7700" w:rsidRDefault="008A7700" w:rsidP="008A7700">
      <w:pPr>
        <w:pStyle w:val="Heading1"/>
        <w:tabs>
          <w:tab w:val="center" w:pos="12244"/>
          <w:tab w:val="center" w:pos="12964"/>
          <w:tab w:val="center" w:pos="14248"/>
        </w:tabs>
        <w:ind w:left="0" w:firstLine="0"/>
      </w:pPr>
    </w:p>
    <w:p w:rsidR="008A7700" w:rsidRDefault="008A7700" w:rsidP="008A7700"/>
    <w:p w:rsidR="008A7700" w:rsidRDefault="008A7700" w:rsidP="009011EC">
      <w:pPr>
        <w:spacing w:after="40"/>
        <w:ind w:left="10" w:right="-15" w:hanging="10"/>
        <w:jc w:val="center"/>
        <w:rPr>
          <w:b/>
          <w:sz w:val="28"/>
          <w:szCs w:val="28"/>
          <w:u w:val="single"/>
        </w:rPr>
      </w:pPr>
    </w:p>
    <w:tbl>
      <w:tblPr>
        <w:tblStyle w:val="TableGrid"/>
        <w:tblW w:w="0" w:type="auto"/>
        <w:tblInd w:w="10" w:type="dxa"/>
        <w:tblLook w:val="04A0" w:firstRow="1" w:lastRow="0" w:firstColumn="1" w:lastColumn="0" w:noHBand="0" w:noVBand="1"/>
      </w:tblPr>
      <w:tblGrid>
        <w:gridCol w:w="15388"/>
      </w:tblGrid>
      <w:tr w:rsidR="009011EC" w:rsidTr="009011EC">
        <w:trPr>
          <w:trHeight w:val="3282"/>
        </w:trPr>
        <w:tc>
          <w:tcPr>
            <w:tcW w:w="15388" w:type="dxa"/>
            <w:shd w:val="clear" w:color="auto" w:fill="EAF2F8"/>
            <w:tcMar>
              <w:top w:w="120" w:type="dxa"/>
              <w:left w:w="140" w:type="dxa"/>
              <w:bottom w:w="120" w:type="dxa"/>
              <w:right w:w="140" w:type="dxa"/>
            </w:tcMar>
          </w:tcPr>
          <w:p w:rsidR="009011EC" w:rsidRDefault="009011EC" w:rsidP="009011EC">
            <w:pPr>
              <w:spacing w:after="80"/>
            </w:pPr>
            <w:r>
              <w:rPr>
                <w:b/>
                <w:color w:val="1F4E79"/>
                <w:sz w:val="20"/>
              </w:rPr>
              <w:t>MAIN THEMES THAT WEAVE THROUGH THE YEAR</w:t>
            </w:r>
          </w:p>
          <w:p w:rsidR="009011EC" w:rsidRDefault="009011EC" w:rsidP="009011EC">
            <w:pPr>
              <w:spacing w:after="20"/>
              <w:ind w:left="72"/>
            </w:pPr>
            <w:r>
              <w:rPr>
                <w:b/>
                <w:color w:val="444444"/>
              </w:rPr>
              <w:t xml:space="preserve">AUTUMN 1: </w:t>
            </w:r>
            <w:r>
              <w:rPr>
                <w:color w:val="1F4E79"/>
              </w:rPr>
              <w:t>Let’s Explore • Build it up</w:t>
            </w:r>
          </w:p>
          <w:p w:rsidR="009011EC" w:rsidRDefault="009011EC" w:rsidP="009011EC">
            <w:pPr>
              <w:spacing w:after="20"/>
              <w:ind w:left="72"/>
            </w:pPr>
            <w:r>
              <w:rPr>
                <w:b/>
                <w:color w:val="444444"/>
              </w:rPr>
              <w:t xml:space="preserve">AUTUMN 2: </w:t>
            </w:r>
            <w:r>
              <w:rPr>
                <w:color w:val="1F4E79"/>
              </w:rPr>
              <w:t>Marvellous Machines • Puppets and Pop-ups</w:t>
            </w:r>
          </w:p>
          <w:p w:rsidR="009011EC" w:rsidRDefault="009011EC" w:rsidP="009011EC">
            <w:pPr>
              <w:spacing w:after="20"/>
              <w:ind w:left="72"/>
            </w:pPr>
            <w:r>
              <w:rPr>
                <w:b/>
                <w:color w:val="444444"/>
              </w:rPr>
              <w:t xml:space="preserve">SPRING 1: </w:t>
            </w:r>
            <w:r>
              <w:rPr>
                <w:color w:val="1F4E79"/>
              </w:rPr>
              <w:t>Long ago • Stories and Rhymes</w:t>
            </w:r>
          </w:p>
          <w:p w:rsidR="009011EC" w:rsidRDefault="009011EC" w:rsidP="009011EC">
            <w:pPr>
              <w:spacing w:after="20"/>
              <w:ind w:left="72"/>
            </w:pPr>
            <w:r>
              <w:rPr>
                <w:b/>
                <w:color w:val="444444"/>
              </w:rPr>
              <w:t xml:space="preserve">SPRING 2: </w:t>
            </w:r>
            <w:r>
              <w:rPr>
                <w:color w:val="1F4E79"/>
              </w:rPr>
              <w:t>Ready Steady Grow • Signs of Spring</w:t>
            </w:r>
          </w:p>
          <w:p w:rsidR="009011EC" w:rsidRDefault="009011EC" w:rsidP="009011EC">
            <w:pPr>
              <w:spacing w:after="20"/>
              <w:ind w:left="72"/>
            </w:pPr>
            <w:r>
              <w:rPr>
                <w:b/>
                <w:color w:val="444444"/>
              </w:rPr>
              <w:t xml:space="preserve">SUMMER 1: </w:t>
            </w:r>
            <w:r>
              <w:rPr>
                <w:color w:val="1F4E79"/>
              </w:rPr>
              <w:t>Animal Safari • Creep, Crawl and Wriggle</w:t>
            </w:r>
          </w:p>
          <w:p w:rsidR="009011EC" w:rsidRDefault="009011EC" w:rsidP="009011EC">
            <w:pPr>
              <w:spacing w:after="20"/>
              <w:ind w:left="72"/>
            </w:pPr>
            <w:r>
              <w:rPr>
                <w:b/>
                <w:color w:val="444444"/>
              </w:rPr>
              <w:t xml:space="preserve">SUMMER 2: </w:t>
            </w:r>
            <w:r>
              <w:rPr>
                <w:color w:val="1F4E79"/>
              </w:rPr>
              <w:t>On the Beach • Move it • Moving on</w:t>
            </w:r>
          </w:p>
          <w:p w:rsidR="009011EC" w:rsidRDefault="009011EC" w:rsidP="009011EC">
            <w:pPr>
              <w:spacing w:before="80"/>
              <w:rPr>
                <w:color w:val="444444"/>
              </w:rPr>
            </w:pPr>
            <w:r>
              <w:rPr>
                <w:b/>
                <w:color w:val="444444"/>
              </w:rPr>
              <w:t xml:space="preserve">Curriculum threads: </w:t>
            </w:r>
            <w:r>
              <w:rPr>
                <w:color w:val="444444"/>
              </w:rPr>
              <w:t>exploration and curiosity • communication and vocabulary • observation and investigation • creativity and expression • problem-solving and construction • people, culture and community • nature and the environment • stories and imagination • movement and physical development • independence and collaboration</w:t>
            </w:r>
          </w:p>
          <w:p w:rsidR="00DD265F" w:rsidRDefault="00DD265F" w:rsidP="009011EC">
            <w:pPr>
              <w:spacing w:before="80"/>
            </w:pPr>
          </w:p>
          <w:p w:rsidR="00DD265F" w:rsidRPr="007D5F3A" w:rsidRDefault="00DD265F" w:rsidP="00DD265F">
            <w:pPr>
              <w:spacing w:before="100" w:beforeAutospacing="1" w:after="100" w:afterAutospacing="1"/>
              <w:rPr>
                <w:rFonts w:ascii="Times New Roman" w:eastAsia="Times New Roman" w:hAnsi="Times New Roman" w:cs="Times New Roman"/>
                <w:color w:val="auto"/>
                <w:sz w:val="16"/>
                <w:szCs w:val="16"/>
              </w:rPr>
            </w:pPr>
            <w:r w:rsidRPr="007D5F3A">
              <w:rPr>
                <w:rFonts w:ascii="Segoe UI Emoji" w:eastAsia="Times New Roman" w:hAnsi="Segoe UI Emoji" w:cs="Segoe UI Emoji"/>
                <w:b/>
                <w:bCs/>
                <w:color w:val="auto"/>
                <w:sz w:val="16"/>
                <w:szCs w:val="16"/>
              </w:rPr>
              <w:t>🗺</w:t>
            </w:r>
            <w:r w:rsidRPr="007D5F3A">
              <w:rPr>
                <w:rFonts w:ascii="Times New Roman" w:eastAsia="Times New Roman" w:hAnsi="Times New Roman" w:cs="Times New Roman"/>
                <w:b/>
                <w:bCs/>
                <w:color w:val="auto"/>
                <w:sz w:val="16"/>
                <w:szCs w:val="16"/>
              </w:rPr>
              <w:t>️ Maps, places &amp; journeys</w:t>
            </w:r>
            <w:r w:rsidRPr="007D5F3A">
              <w:rPr>
                <w:rFonts w:ascii="Times New Roman" w:eastAsia="Times New Roman" w:hAnsi="Times New Roman" w:cs="Times New Roman"/>
                <w:color w:val="auto"/>
                <w:sz w:val="16"/>
                <w:szCs w:val="16"/>
              </w:rPr>
              <w:br/>
              <w:t>Pupils move from exploring their immediate environment and simple maps → representing journeys → using maps to describe routes → comparing places and environments.</w:t>
            </w:r>
          </w:p>
          <w:p w:rsidR="00DD265F" w:rsidRPr="007D5F3A" w:rsidRDefault="00DD265F" w:rsidP="00DD265F">
            <w:pPr>
              <w:spacing w:before="100" w:beforeAutospacing="1" w:after="100" w:afterAutospacing="1"/>
              <w:rPr>
                <w:rFonts w:ascii="Times New Roman" w:eastAsia="Times New Roman" w:hAnsi="Times New Roman" w:cs="Times New Roman"/>
                <w:color w:val="auto"/>
                <w:sz w:val="16"/>
                <w:szCs w:val="16"/>
              </w:rPr>
            </w:pPr>
            <w:r w:rsidRPr="007D5F3A">
              <w:rPr>
                <w:rFonts w:ascii="Segoe UI Emoji" w:eastAsia="Times New Roman" w:hAnsi="Segoe UI Emoji" w:cs="Segoe UI Emoji"/>
                <w:b/>
                <w:bCs/>
                <w:color w:val="auto"/>
                <w:sz w:val="16"/>
                <w:szCs w:val="16"/>
              </w:rPr>
              <w:t>🔎</w:t>
            </w:r>
            <w:r w:rsidRPr="007D5F3A">
              <w:rPr>
                <w:rFonts w:ascii="Times New Roman" w:eastAsia="Times New Roman" w:hAnsi="Times New Roman" w:cs="Times New Roman"/>
                <w:b/>
                <w:bCs/>
                <w:color w:val="auto"/>
                <w:sz w:val="16"/>
                <w:szCs w:val="16"/>
              </w:rPr>
              <w:t xml:space="preserve"> Observation &amp; investigation</w:t>
            </w:r>
            <w:r w:rsidRPr="007D5F3A">
              <w:rPr>
                <w:rFonts w:ascii="Times New Roman" w:eastAsia="Times New Roman" w:hAnsi="Times New Roman" w:cs="Times New Roman"/>
                <w:color w:val="auto"/>
                <w:sz w:val="16"/>
                <w:szCs w:val="16"/>
              </w:rPr>
              <w:br/>
              <w:t>Explore → notice → ask questions → observe → record → describe → explain.</w:t>
            </w:r>
          </w:p>
          <w:p w:rsidR="00DD265F" w:rsidRPr="007D5F3A" w:rsidRDefault="00DD265F" w:rsidP="00DD265F">
            <w:pPr>
              <w:spacing w:before="100" w:beforeAutospacing="1" w:after="100" w:afterAutospacing="1"/>
              <w:rPr>
                <w:rFonts w:ascii="Times New Roman" w:eastAsia="Times New Roman" w:hAnsi="Times New Roman" w:cs="Times New Roman"/>
                <w:color w:val="auto"/>
                <w:sz w:val="16"/>
                <w:szCs w:val="16"/>
              </w:rPr>
            </w:pPr>
            <w:r w:rsidRPr="007D5F3A">
              <w:rPr>
                <w:rFonts w:ascii="Segoe UI Emoji" w:eastAsia="Times New Roman" w:hAnsi="Segoe UI Emoji" w:cs="Segoe UI Emoji"/>
                <w:b/>
                <w:bCs/>
                <w:color w:val="auto"/>
                <w:sz w:val="16"/>
                <w:szCs w:val="16"/>
              </w:rPr>
              <w:t>🌱</w:t>
            </w:r>
            <w:r w:rsidRPr="007D5F3A">
              <w:rPr>
                <w:rFonts w:ascii="Times New Roman" w:eastAsia="Times New Roman" w:hAnsi="Times New Roman" w:cs="Times New Roman"/>
                <w:b/>
                <w:bCs/>
                <w:color w:val="auto"/>
                <w:sz w:val="16"/>
                <w:szCs w:val="16"/>
              </w:rPr>
              <w:t xml:space="preserve"> Change, growth &amp; time</w:t>
            </w:r>
            <w:r w:rsidRPr="007D5F3A">
              <w:rPr>
                <w:rFonts w:ascii="Times New Roman" w:eastAsia="Times New Roman" w:hAnsi="Times New Roman" w:cs="Times New Roman"/>
                <w:color w:val="auto"/>
                <w:sz w:val="16"/>
                <w:szCs w:val="16"/>
              </w:rPr>
              <w:br/>
              <w:t>Pupils encounter change through past/present, seasons, plants, animals, growth and their own experiences.</w:t>
            </w:r>
          </w:p>
          <w:p w:rsidR="00DD265F" w:rsidRPr="007D5F3A" w:rsidRDefault="00DD265F" w:rsidP="00DD265F">
            <w:pPr>
              <w:spacing w:before="100" w:beforeAutospacing="1" w:after="100" w:afterAutospacing="1"/>
              <w:rPr>
                <w:rFonts w:ascii="Times New Roman" w:eastAsia="Times New Roman" w:hAnsi="Times New Roman" w:cs="Times New Roman"/>
                <w:color w:val="auto"/>
                <w:sz w:val="16"/>
                <w:szCs w:val="16"/>
              </w:rPr>
            </w:pPr>
            <w:r w:rsidRPr="007D5F3A">
              <w:rPr>
                <w:rFonts w:ascii="Segoe UI Emoji" w:eastAsia="Times New Roman" w:hAnsi="Segoe UI Emoji" w:cs="Segoe UI Emoji"/>
                <w:b/>
                <w:bCs/>
                <w:color w:val="auto"/>
                <w:sz w:val="16"/>
                <w:szCs w:val="16"/>
              </w:rPr>
              <w:t>👥</w:t>
            </w:r>
            <w:r w:rsidRPr="007D5F3A">
              <w:rPr>
                <w:rFonts w:ascii="Times New Roman" w:eastAsia="Times New Roman" w:hAnsi="Times New Roman" w:cs="Times New Roman"/>
                <w:b/>
                <w:bCs/>
                <w:color w:val="auto"/>
                <w:sz w:val="16"/>
                <w:szCs w:val="16"/>
              </w:rPr>
              <w:t xml:space="preserve"> People, culture &amp; community</w:t>
            </w:r>
            <w:r w:rsidRPr="007D5F3A">
              <w:rPr>
                <w:rFonts w:ascii="Times New Roman" w:eastAsia="Times New Roman" w:hAnsi="Times New Roman" w:cs="Times New Roman"/>
                <w:color w:val="auto"/>
                <w:sz w:val="16"/>
                <w:szCs w:val="16"/>
              </w:rPr>
              <w:br/>
              <w:t>Families → familiar adults → occupations → local community → different communities and cultures → similarities and differences.</w:t>
            </w:r>
          </w:p>
          <w:p w:rsidR="00DD265F" w:rsidRPr="007D5F3A" w:rsidRDefault="00DD265F" w:rsidP="00DD265F">
            <w:pPr>
              <w:spacing w:before="100" w:beforeAutospacing="1" w:after="100" w:afterAutospacing="1"/>
              <w:rPr>
                <w:rFonts w:ascii="Times New Roman" w:eastAsia="Times New Roman" w:hAnsi="Times New Roman" w:cs="Times New Roman"/>
                <w:color w:val="auto"/>
                <w:sz w:val="16"/>
                <w:szCs w:val="16"/>
              </w:rPr>
            </w:pPr>
            <w:r w:rsidRPr="007D5F3A">
              <w:rPr>
                <w:rFonts w:ascii="Segoe UI Emoji" w:eastAsia="Times New Roman" w:hAnsi="Segoe UI Emoji" w:cs="Segoe UI Emoji"/>
                <w:b/>
                <w:bCs/>
                <w:color w:val="auto"/>
                <w:sz w:val="16"/>
                <w:szCs w:val="16"/>
              </w:rPr>
              <w:t>🌍</w:t>
            </w:r>
            <w:r w:rsidRPr="007D5F3A">
              <w:rPr>
                <w:rFonts w:ascii="Times New Roman" w:eastAsia="Times New Roman" w:hAnsi="Times New Roman" w:cs="Times New Roman"/>
                <w:b/>
                <w:bCs/>
                <w:color w:val="auto"/>
                <w:sz w:val="16"/>
                <w:szCs w:val="16"/>
              </w:rPr>
              <w:t xml:space="preserve"> Environment &amp; the natural world</w:t>
            </w:r>
            <w:r w:rsidRPr="007D5F3A">
              <w:rPr>
                <w:rFonts w:ascii="Times New Roman" w:eastAsia="Times New Roman" w:hAnsi="Times New Roman" w:cs="Times New Roman"/>
                <w:color w:val="auto"/>
                <w:sz w:val="16"/>
                <w:szCs w:val="16"/>
              </w:rPr>
              <w:br/>
              <w:t>Immediate environment → plants → animals → habitats → different environments → caring for living things and the environment.</w:t>
            </w:r>
          </w:p>
          <w:p w:rsidR="00DD265F" w:rsidRPr="007D5F3A" w:rsidRDefault="00DD265F" w:rsidP="00DD265F">
            <w:pPr>
              <w:spacing w:before="100" w:beforeAutospacing="1" w:after="100" w:afterAutospacing="1"/>
              <w:rPr>
                <w:rFonts w:ascii="Times New Roman" w:eastAsia="Times New Roman" w:hAnsi="Times New Roman" w:cs="Times New Roman"/>
                <w:color w:val="auto"/>
                <w:sz w:val="16"/>
                <w:szCs w:val="16"/>
              </w:rPr>
            </w:pPr>
            <w:r w:rsidRPr="007D5F3A">
              <w:rPr>
                <w:rFonts w:ascii="Times New Roman" w:eastAsia="Times New Roman" w:hAnsi="Times New Roman" w:cs="Times New Roman"/>
                <w:b/>
                <w:bCs/>
                <w:color w:val="auto"/>
                <w:sz w:val="16"/>
                <w:szCs w:val="16"/>
              </w:rPr>
              <w:t>🧩 Problem-solving, construction &amp; design</w:t>
            </w:r>
            <w:r w:rsidRPr="007D5F3A">
              <w:rPr>
                <w:rFonts w:ascii="Times New Roman" w:eastAsia="Times New Roman" w:hAnsi="Times New Roman" w:cs="Times New Roman"/>
                <w:color w:val="auto"/>
                <w:sz w:val="16"/>
                <w:szCs w:val="16"/>
              </w:rPr>
              <w:br/>
              <w:t>Exploring materials → building → machines → designing and making → adapting/refining → explaining choices.</w:t>
            </w:r>
          </w:p>
          <w:p w:rsidR="00DD265F" w:rsidRPr="007D5F3A" w:rsidRDefault="00DD265F" w:rsidP="00DD265F">
            <w:pPr>
              <w:spacing w:before="100" w:beforeAutospacing="1" w:after="100" w:afterAutospacing="1"/>
              <w:rPr>
                <w:rFonts w:ascii="Times New Roman" w:eastAsia="Times New Roman" w:hAnsi="Times New Roman" w:cs="Times New Roman"/>
                <w:color w:val="auto"/>
                <w:sz w:val="16"/>
                <w:szCs w:val="16"/>
              </w:rPr>
            </w:pPr>
            <w:r w:rsidRPr="007D5F3A">
              <w:rPr>
                <w:rFonts w:ascii="Segoe UI Emoji" w:eastAsia="Times New Roman" w:hAnsi="Segoe UI Emoji" w:cs="Segoe UI Emoji"/>
                <w:b/>
                <w:bCs/>
                <w:color w:val="auto"/>
                <w:sz w:val="16"/>
                <w:szCs w:val="16"/>
              </w:rPr>
              <w:t>📖</w:t>
            </w:r>
            <w:r w:rsidRPr="007D5F3A">
              <w:rPr>
                <w:rFonts w:ascii="Times New Roman" w:eastAsia="Times New Roman" w:hAnsi="Times New Roman" w:cs="Times New Roman"/>
                <w:b/>
                <w:bCs/>
                <w:color w:val="auto"/>
                <w:sz w:val="16"/>
                <w:szCs w:val="16"/>
              </w:rPr>
              <w:t xml:space="preserve"> Stories, language &amp; imagination</w:t>
            </w:r>
            <w:r w:rsidRPr="007D5F3A">
              <w:rPr>
                <w:rFonts w:ascii="Times New Roman" w:eastAsia="Times New Roman" w:hAnsi="Times New Roman" w:cs="Times New Roman"/>
                <w:color w:val="auto"/>
                <w:sz w:val="16"/>
                <w:szCs w:val="16"/>
              </w:rPr>
              <w:br/>
              <w:t>Stories → rhymes → storytelling → role play → puppets/props → retelling and creating narratives.</w:t>
            </w:r>
          </w:p>
          <w:p w:rsidR="00DD265F" w:rsidRPr="007D5F3A" w:rsidRDefault="00DD265F" w:rsidP="00DD265F">
            <w:pPr>
              <w:spacing w:before="100" w:beforeAutospacing="1" w:after="100" w:afterAutospacing="1"/>
              <w:rPr>
                <w:rFonts w:ascii="Times New Roman" w:eastAsia="Times New Roman" w:hAnsi="Times New Roman" w:cs="Times New Roman"/>
                <w:color w:val="auto"/>
                <w:sz w:val="16"/>
                <w:szCs w:val="16"/>
              </w:rPr>
            </w:pPr>
            <w:r w:rsidRPr="007D5F3A">
              <w:rPr>
                <w:rFonts w:ascii="Segoe UI Emoji" w:eastAsia="Times New Roman" w:hAnsi="Segoe UI Emoji" w:cs="Segoe UI Emoji"/>
                <w:b/>
                <w:bCs/>
                <w:color w:val="auto"/>
                <w:sz w:val="16"/>
                <w:szCs w:val="16"/>
              </w:rPr>
              <w:t>🎨</w:t>
            </w:r>
            <w:r w:rsidRPr="007D5F3A">
              <w:rPr>
                <w:rFonts w:ascii="Times New Roman" w:eastAsia="Times New Roman" w:hAnsi="Times New Roman" w:cs="Times New Roman"/>
                <w:b/>
                <w:bCs/>
                <w:color w:val="auto"/>
                <w:sz w:val="16"/>
                <w:szCs w:val="16"/>
              </w:rPr>
              <w:t xml:space="preserve"> Creativity &amp; self-expression</w:t>
            </w:r>
            <w:r w:rsidRPr="007D5F3A">
              <w:rPr>
                <w:rFonts w:ascii="Times New Roman" w:eastAsia="Times New Roman" w:hAnsi="Times New Roman" w:cs="Times New Roman"/>
                <w:color w:val="auto"/>
                <w:sz w:val="16"/>
                <w:szCs w:val="16"/>
              </w:rPr>
              <w:br/>
              <w:t>Exploring materials and techniques → representing ideas → expressing feelings → creating collaboratively → refining and evaluating creations.</w:t>
            </w:r>
          </w:p>
          <w:p w:rsidR="00DD265F" w:rsidRPr="007D5F3A" w:rsidRDefault="00DD265F" w:rsidP="00DD265F">
            <w:pPr>
              <w:spacing w:before="100" w:beforeAutospacing="1" w:after="100" w:afterAutospacing="1"/>
              <w:rPr>
                <w:rFonts w:ascii="Times New Roman" w:eastAsia="Times New Roman" w:hAnsi="Times New Roman" w:cs="Times New Roman"/>
                <w:color w:val="auto"/>
                <w:sz w:val="16"/>
                <w:szCs w:val="16"/>
              </w:rPr>
            </w:pPr>
            <w:r w:rsidRPr="007D5F3A">
              <w:rPr>
                <w:rFonts w:ascii="Segoe UI Emoji" w:eastAsia="Times New Roman" w:hAnsi="Segoe UI Emoji" w:cs="Segoe UI Emoji"/>
                <w:b/>
                <w:bCs/>
                <w:color w:val="auto"/>
                <w:sz w:val="16"/>
                <w:szCs w:val="16"/>
              </w:rPr>
              <w:t>🗣</w:t>
            </w:r>
            <w:r w:rsidRPr="007D5F3A">
              <w:rPr>
                <w:rFonts w:ascii="Times New Roman" w:eastAsia="Times New Roman" w:hAnsi="Times New Roman" w:cs="Times New Roman"/>
                <w:b/>
                <w:bCs/>
                <w:color w:val="auto"/>
                <w:sz w:val="16"/>
                <w:szCs w:val="16"/>
              </w:rPr>
              <w:t>️ Communication &amp; vocabulary</w:t>
            </w:r>
            <w:r w:rsidRPr="007D5F3A">
              <w:rPr>
                <w:rFonts w:ascii="Times New Roman" w:eastAsia="Times New Roman" w:hAnsi="Times New Roman" w:cs="Times New Roman"/>
                <w:color w:val="auto"/>
                <w:sz w:val="16"/>
                <w:szCs w:val="16"/>
              </w:rPr>
              <w:br/>
              <w:t>Talk and discussion → asking questions → developing subject vocabulary → explaining observations → describing and comparing.</w:t>
            </w:r>
          </w:p>
          <w:p w:rsidR="00DD265F" w:rsidRDefault="00DD265F" w:rsidP="00DD265F">
            <w:pPr>
              <w:spacing w:before="80"/>
            </w:pPr>
            <w:r w:rsidRPr="007D5F3A">
              <w:rPr>
                <w:rFonts w:ascii="Segoe UI Emoji" w:eastAsia="Times New Roman" w:hAnsi="Segoe UI Emoji" w:cs="Segoe UI Emoji"/>
                <w:b/>
                <w:bCs/>
                <w:color w:val="auto"/>
                <w:sz w:val="16"/>
                <w:szCs w:val="16"/>
              </w:rPr>
              <w:t>🤝</w:t>
            </w:r>
            <w:r w:rsidRPr="007D5F3A">
              <w:rPr>
                <w:rFonts w:ascii="Times New Roman" w:eastAsia="Times New Roman" w:hAnsi="Times New Roman" w:cs="Times New Roman"/>
                <w:b/>
                <w:bCs/>
                <w:color w:val="auto"/>
                <w:sz w:val="16"/>
                <w:szCs w:val="16"/>
              </w:rPr>
              <w:t xml:space="preserve"> Collaboration &amp; independence</w:t>
            </w:r>
            <w:r w:rsidRPr="007D5F3A">
              <w:rPr>
                <w:rFonts w:ascii="Times New Roman" w:eastAsia="Times New Roman" w:hAnsi="Times New Roman" w:cs="Times New Roman"/>
                <w:color w:val="auto"/>
                <w:sz w:val="16"/>
                <w:szCs w:val="16"/>
              </w:rPr>
              <w:br/>
              <w:t>Exploring together → sharing resources → making choices → working collaboratively → explaining ideas and creations.</w:t>
            </w:r>
          </w:p>
        </w:tc>
      </w:tr>
    </w:tbl>
    <w:p w:rsidR="009011EC" w:rsidRDefault="009011EC" w:rsidP="009011EC">
      <w:pPr>
        <w:spacing w:after="140"/>
        <w:ind w:left="10" w:right="-15" w:hanging="10"/>
        <w:jc w:val="center"/>
        <w:rPr>
          <w:u w:val="single"/>
        </w:rPr>
      </w:pPr>
      <w:r>
        <w:rPr>
          <w:b/>
          <w:color w:val="595959"/>
          <w:sz w:val="20"/>
        </w:rPr>
        <w:t>Specific Areas • Understanding of the World &amp; Expressive Arts and Design</w:t>
      </w:r>
    </w:p>
    <w:p w:rsidR="009011EC" w:rsidRPr="009C246A" w:rsidRDefault="009011EC" w:rsidP="009011EC">
      <w:pPr>
        <w:spacing w:after="140"/>
        <w:ind w:left="10" w:right="-15" w:hanging="10"/>
        <w:jc w:val="center"/>
        <w:rPr>
          <w:b/>
          <w:color w:val="FF0000"/>
        </w:rPr>
      </w:pPr>
      <w:r>
        <w:rPr>
          <w:b/>
          <w:color w:val="FF0000"/>
          <w:sz w:val="18"/>
        </w:rPr>
        <w:lastRenderedPageBreak/>
        <w:t>ELG focus</w:t>
      </w:r>
    </w:p>
    <w:tbl>
      <w:tblPr>
        <w:tblW w:w="15150" w:type="dxa"/>
        <w:jc w:val="center"/>
        <w:tblBorders>
          <w:top w:val="single" w:sz="6" w:space="0" w:color="D9E2F3"/>
          <w:left w:val="single" w:sz="6" w:space="0" w:color="D9E2F3"/>
          <w:bottom w:val="single" w:sz="6" w:space="0" w:color="D9E2F3"/>
          <w:right w:val="single" w:sz="6" w:space="0" w:color="D9E2F3"/>
          <w:insideH w:val="single" w:sz="6" w:space="0" w:color="D9E2F3"/>
          <w:insideV w:val="single" w:sz="6" w:space="0" w:color="D9E2F3"/>
        </w:tblBorders>
        <w:tblLook w:val="0400" w:firstRow="0" w:lastRow="0" w:firstColumn="0" w:lastColumn="0" w:noHBand="0" w:noVBand="1"/>
      </w:tblPr>
      <w:tblGrid>
        <w:gridCol w:w="2525"/>
        <w:gridCol w:w="2525"/>
        <w:gridCol w:w="2525"/>
        <w:gridCol w:w="2525"/>
        <w:gridCol w:w="2525"/>
        <w:gridCol w:w="2525"/>
      </w:tblGrid>
      <w:tr w:rsidR="009011EC" w:rsidTr="009011EC">
        <w:trPr>
          <w:trHeight w:val="404"/>
          <w:tblHeader/>
          <w:jc w:val="center"/>
        </w:trPr>
        <w:tc>
          <w:tcPr>
            <w:tcW w:w="2525" w:type="dxa"/>
            <w:tcBorders>
              <w:top w:val="single" w:sz="4" w:space="0" w:color="000000"/>
              <w:left w:val="single" w:sz="4" w:space="0" w:color="000000"/>
              <w:bottom w:val="single" w:sz="4" w:space="0" w:color="000000"/>
              <w:right w:val="single" w:sz="4" w:space="0" w:color="000000"/>
            </w:tcBorders>
            <w:shd w:val="clear" w:color="auto" w:fill="1F4E79"/>
            <w:tcMar>
              <w:top w:w="80" w:type="dxa"/>
              <w:left w:w="90" w:type="dxa"/>
              <w:bottom w:w="80" w:type="dxa"/>
              <w:right w:w="90" w:type="dxa"/>
            </w:tcMar>
          </w:tcPr>
          <w:p w:rsidR="009011EC" w:rsidRDefault="009011EC" w:rsidP="009011EC">
            <w:pPr>
              <w:spacing w:after="0"/>
              <w:ind w:left="24"/>
              <w:jc w:val="center"/>
              <w:rPr>
                <w:b/>
                <w:sz w:val="28"/>
                <w:szCs w:val="28"/>
              </w:rPr>
            </w:pPr>
            <w:r>
              <w:rPr>
                <w:b/>
                <w:color w:val="FFFFFF"/>
                <w:szCs w:val="28"/>
              </w:rPr>
              <w:t>Let’s Explore</w:t>
            </w:r>
          </w:p>
          <w:p w:rsidR="009011EC" w:rsidRDefault="009011EC" w:rsidP="009011EC">
            <w:pPr>
              <w:spacing w:after="0"/>
              <w:ind w:left="24"/>
              <w:jc w:val="center"/>
              <w:rPr>
                <w:b/>
                <w:sz w:val="28"/>
                <w:szCs w:val="28"/>
              </w:rPr>
            </w:pPr>
            <w:r>
              <w:rPr>
                <w:b/>
                <w:color w:val="FFFFFF"/>
                <w:szCs w:val="28"/>
              </w:rPr>
              <w:t>Build it up</w:t>
            </w:r>
          </w:p>
        </w:tc>
        <w:tc>
          <w:tcPr>
            <w:tcW w:w="2525" w:type="dxa"/>
            <w:tcBorders>
              <w:top w:val="single" w:sz="4" w:space="0" w:color="000000"/>
              <w:left w:val="single" w:sz="4" w:space="0" w:color="000000"/>
              <w:bottom w:val="single" w:sz="4" w:space="0" w:color="000000"/>
              <w:right w:val="single" w:sz="4" w:space="0" w:color="000000"/>
            </w:tcBorders>
            <w:shd w:val="clear" w:color="auto" w:fill="1F4E79"/>
            <w:tcMar>
              <w:top w:w="80" w:type="dxa"/>
              <w:left w:w="90" w:type="dxa"/>
              <w:bottom w:w="80" w:type="dxa"/>
              <w:right w:w="90" w:type="dxa"/>
            </w:tcMar>
          </w:tcPr>
          <w:p w:rsidR="009011EC" w:rsidRDefault="009011EC" w:rsidP="009011EC">
            <w:pPr>
              <w:spacing w:after="0"/>
              <w:ind w:left="24"/>
              <w:jc w:val="center"/>
              <w:rPr>
                <w:b/>
                <w:sz w:val="28"/>
                <w:szCs w:val="28"/>
              </w:rPr>
            </w:pPr>
            <w:r>
              <w:rPr>
                <w:b/>
                <w:color w:val="FFFFFF"/>
                <w:szCs w:val="28"/>
              </w:rPr>
              <w:t>Marvellous Machines</w:t>
            </w:r>
          </w:p>
          <w:p w:rsidR="009011EC" w:rsidRDefault="009011EC" w:rsidP="009011EC">
            <w:pPr>
              <w:spacing w:after="0"/>
              <w:ind w:left="24"/>
              <w:jc w:val="center"/>
              <w:rPr>
                <w:b/>
                <w:sz w:val="28"/>
                <w:szCs w:val="28"/>
              </w:rPr>
            </w:pPr>
            <w:r>
              <w:rPr>
                <w:b/>
                <w:color w:val="FFFFFF"/>
                <w:szCs w:val="28"/>
              </w:rPr>
              <w:t>Puppets and Pop ups</w:t>
            </w:r>
          </w:p>
        </w:tc>
        <w:tc>
          <w:tcPr>
            <w:tcW w:w="2525" w:type="dxa"/>
            <w:tcBorders>
              <w:top w:val="single" w:sz="4" w:space="0" w:color="000000"/>
              <w:left w:val="single" w:sz="4" w:space="0" w:color="000000"/>
              <w:bottom w:val="single" w:sz="4" w:space="0" w:color="000000"/>
              <w:right w:val="single" w:sz="4" w:space="0" w:color="000000"/>
            </w:tcBorders>
            <w:shd w:val="clear" w:color="auto" w:fill="1F4E79"/>
            <w:tcMar>
              <w:top w:w="80" w:type="dxa"/>
              <w:left w:w="90" w:type="dxa"/>
              <w:bottom w:w="80" w:type="dxa"/>
              <w:right w:w="90" w:type="dxa"/>
            </w:tcMar>
          </w:tcPr>
          <w:p w:rsidR="009011EC" w:rsidRDefault="009011EC" w:rsidP="009011EC">
            <w:pPr>
              <w:spacing w:after="0"/>
              <w:ind w:left="25"/>
              <w:jc w:val="center"/>
              <w:rPr>
                <w:b/>
                <w:sz w:val="28"/>
                <w:szCs w:val="28"/>
              </w:rPr>
            </w:pPr>
            <w:r>
              <w:rPr>
                <w:b/>
                <w:color w:val="FFFFFF"/>
                <w:szCs w:val="28"/>
              </w:rPr>
              <w:t>Long ago</w:t>
            </w:r>
          </w:p>
          <w:p w:rsidR="009011EC" w:rsidRDefault="009011EC" w:rsidP="009011EC">
            <w:pPr>
              <w:spacing w:after="0"/>
              <w:ind w:left="25"/>
              <w:jc w:val="center"/>
              <w:rPr>
                <w:b/>
                <w:sz w:val="28"/>
                <w:szCs w:val="28"/>
              </w:rPr>
            </w:pPr>
            <w:r>
              <w:rPr>
                <w:b/>
                <w:color w:val="FFFFFF"/>
                <w:szCs w:val="28"/>
              </w:rPr>
              <w:t>Stories and Rhymes</w:t>
            </w:r>
          </w:p>
        </w:tc>
        <w:tc>
          <w:tcPr>
            <w:tcW w:w="2525" w:type="dxa"/>
            <w:tcBorders>
              <w:top w:val="single" w:sz="4" w:space="0" w:color="000000"/>
              <w:left w:val="single" w:sz="4" w:space="0" w:color="000000"/>
              <w:bottom w:val="single" w:sz="4" w:space="0" w:color="000000"/>
              <w:right w:val="single" w:sz="4" w:space="0" w:color="000000"/>
            </w:tcBorders>
            <w:shd w:val="clear" w:color="auto" w:fill="1F4E79"/>
            <w:tcMar>
              <w:top w:w="80" w:type="dxa"/>
              <w:left w:w="90" w:type="dxa"/>
              <w:bottom w:w="80" w:type="dxa"/>
              <w:right w:w="90" w:type="dxa"/>
            </w:tcMar>
          </w:tcPr>
          <w:p w:rsidR="009011EC" w:rsidRDefault="009011EC" w:rsidP="009011EC">
            <w:pPr>
              <w:spacing w:after="0"/>
              <w:ind w:left="25"/>
              <w:jc w:val="center"/>
              <w:rPr>
                <w:b/>
                <w:sz w:val="28"/>
                <w:szCs w:val="28"/>
              </w:rPr>
            </w:pPr>
            <w:r>
              <w:rPr>
                <w:b/>
                <w:color w:val="FFFFFF"/>
                <w:szCs w:val="28"/>
              </w:rPr>
              <w:t>Ready Steady Grow</w:t>
            </w:r>
          </w:p>
          <w:p w:rsidR="009011EC" w:rsidRDefault="009011EC" w:rsidP="009011EC">
            <w:pPr>
              <w:spacing w:after="0"/>
              <w:ind w:left="25"/>
              <w:jc w:val="center"/>
              <w:rPr>
                <w:b/>
                <w:sz w:val="28"/>
                <w:szCs w:val="28"/>
              </w:rPr>
            </w:pPr>
            <w:r>
              <w:rPr>
                <w:b/>
                <w:color w:val="FFFFFF"/>
                <w:szCs w:val="28"/>
              </w:rPr>
              <w:t>Signs of Spring</w:t>
            </w:r>
          </w:p>
        </w:tc>
        <w:tc>
          <w:tcPr>
            <w:tcW w:w="2525" w:type="dxa"/>
            <w:tcBorders>
              <w:top w:val="single" w:sz="4" w:space="0" w:color="000000"/>
              <w:left w:val="single" w:sz="4" w:space="0" w:color="000000"/>
              <w:bottom w:val="single" w:sz="4" w:space="0" w:color="000000"/>
              <w:right w:val="single" w:sz="4" w:space="0" w:color="000000"/>
            </w:tcBorders>
            <w:shd w:val="clear" w:color="auto" w:fill="1F4E79"/>
            <w:tcMar>
              <w:top w:w="80" w:type="dxa"/>
              <w:left w:w="90" w:type="dxa"/>
              <w:bottom w:w="80" w:type="dxa"/>
              <w:right w:w="90" w:type="dxa"/>
            </w:tcMar>
          </w:tcPr>
          <w:p w:rsidR="009011EC" w:rsidRDefault="009011EC" w:rsidP="009011EC">
            <w:pPr>
              <w:spacing w:after="0"/>
              <w:ind w:left="20"/>
              <w:jc w:val="center"/>
              <w:rPr>
                <w:b/>
                <w:sz w:val="28"/>
                <w:szCs w:val="28"/>
              </w:rPr>
            </w:pPr>
            <w:r>
              <w:rPr>
                <w:b/>
                <w:color w:val="FFFFFF"/>
                <w:szCs w:val="28"/>
              </w:rPr>
              <w:t>Animal Safari</w:t>
            </w:r>
          </w:p>
          <w:p w:rsidR="009011EC" w:rsidRDefault="009011EC" w:rsidP="009011EC">
            <w:pPr>
              <w:spacing w:after="0"/>
              <w:ind w:left="20"/>
              <w:jc w:val="center"/>
              <w:rPr>
                <w:b/>
                <w:sz w:val="28"/>
                <w:szCs w:val="28"/>
              </w:rPr>
            </w:pPr>
            <w:r>
              <w:rPr>
                <w:b/>
                <w:color w:val="FFFFFF"/>
                <w:szCs w:val="28"/>
              </w:rPr>
              <w:t>Creep, Crawl and Wriggle</w:t>
            </w:r>
          </w:p>
        </w:tc>
        <w:tc>
          <w:tcPr>
            <w:tcW w:w="2525" w:type="dxa"/>
            <w:tcBorders>
              <w:top w:val="single" w:sz="4" w:space="0" w:color="000000"/>
              <w:left w:val="single" w:sz="4" w:space="0" w:color="000000"/>
              <w:bottom w:val="single" w:sz="4" w:space="0" w:color="000000"/>
              <w:right w:val="single" w:sz="4" w:space="0" w:color="000000"/>
            </w:tcBorders>
            <w:shd w:val="clear" w:color="auto" w:fill="1F4E79"/>
            <w:tcMar>
              <w:top w:w="80" w:type="dxa"/>
              <w:left w:w="90" w:type="dxa"/>
              <w:bottom w:w="80" w:type="dxa"/>
              <w:right w:w="90" w:type="dxa"/>
            </w:tcMar>
          </w:tcPr>
          <w:p w:rsidR="009011EC" w:rsidRDefault="009011EC" w:rsidP="009011EC">
            <w:pPr>
              <w:spacing w:after="0"/>
              <w:ind w:left="21"/>
              <w:jc w:val="center"/>
              <w:rPr>
                <w:b/>
                <w:sz w:val="28"/>
                <w:szCs w:val="28"/>
              </w:rPr>
            </w:pPr>
            <w:r>
              <w:rPr>
                <w:b/>
                <w:color w:val="FFFFFF"/>
                <w:szCs w:val="28"/>
              </w:rPr>
              <w:t>On the Beach</w:t>
            </w:r>
          </w:p>
          <w:p w:rsidR="009011EC" w:rsidRDefault="009011EC" w:rsidP="009011EC">
            <w:pPr>
              <w:spacing w:after="0"/>
              <w:ind w:left="21"/>
              <w:jc w:val="center"/>
              <w:rPr>
                <w:b/>
                <w:sz w:val="28"/>
                <w:szCs w:val="28"/>
              </w:rPr>
            </w:pPr>
            <w:r>
              <w:rPr>
                <w:b/>
                <w:color w:val="FFFFFF"/>
                <w:szCs w:val="28"/>
              </w:rPr>
              <w:t>Move it</w:t>
            </w:r>
          </w:p>
          <w:p w:rsidR="009011EC" w:rsidRDefault="009011EC" w:rsidP="009011EC">
            <w:pPr>
              <w:spacing w:after="0"/>
              <w:ind w:left="21"/>
              <w:jc w:val="center"/>
              <w:rPr>
                <w:b/>
                <w:sz w:val="28"/>
                <w:szCs w:val="28"/>
              </w:rPr>
            </w:pPr>
            <w:r>
              <w:rPr>
                <w:b/>
                <w:color w:val="FFFFFF"/>
                <w:szCs w:val="28"/>
              </w:rPr>
              <w:t xml:space="preserve">Moving on </w:t>
            </w:r>
          </w:p>
        </w:tc>
      </w:tr>
      <w:tr w:rsidR="009011EC" w:rsidTr="009011EC">
        <w:trPr>
          <w:trHeight w:val="404"/>
          <w:jc w:val="center"/>
        </w:trPr>
        <w:tc>
          <w:tcPr>
            <w:tcW w:w="2525" w:type="dxa"/>
            <w:tcBorders>
              <w:top w:val="single" w:sz="4" w:space="0" w:color="000000"/>
              <w:left w:val="single" w:sz="4" w:space="0" w:color="000000"/>
              <w:bottom w:val="single" w:sz="4" w:space="0" w:color="000000"/>
              <w:right w:val="single" w:sz="4" w:space="0" w:color="000000"/>
            </w:tcBorders>
            <w:shd w:val="clear" w:color="auto" w:fill="D9EAF7"/>
            <w:tcMar>
              <w:top w:w="80" w:type="dxa"/>
              <w:left w:w="90" w:type="dxa"/>
              <w:bottom w:w="80" w:type="dxa"/>
              <w:right w:w="90" w:type="dxa"/>
            </w:tcMar>
          </w:tcPr>
          <w:p w:rsidR="009011EC" w:rsidRDefault="009011EC" w:rsidP="009011EC">
            <w:pPr>
              <w:ind w:left="24"/>
              <w:jc w:val="center"/>
            </w:pPr>
            <w:r>
              <w:rPr>
                <w:b/>
                <w:color w:val="1F4E79"/>
                <w:sz w:val="16"/>
                <w:szCs w:val="28"/>
              </w:rPr>
              <w:t xml:space="preserve">Autumn 1 </w:t>
            </w:r>
          </w:p>
        </w:tc>
        <w:tc>
          <w:tcPr>
            <w:tcW w:w="2525" w:type="dxa"/>
            <w:tcBorders>
              <w:top w:val="single" w:sz="4" w:space="0" w:color="000000"/>
              <w:left w:val="single" w:sz="4" w:space="0" w:color="000000"/>
              <w:bottom w:val="single" w:sz="4" w:space="0" w:color="000000"/>
              <w:right w:val="single" w:sz="4" w:space="0" w:color="000000"/>
            </w:tcBorders>
            <w:shd w:val="clear" w:color="auto" w:fill="D9EAF7"/>
            <w:tcMar>
              <w:top w:w="80" w:type="dxa"/>
              <w:left w:w="90" w:type="dxa"/>
              <w:bottom w:w="80" w:type="dxa"/>
              <w:right w:w="90" w:type="dxa"/>
            </w:tcMar>
          </w:tcPr>
          <w:p w:rsidR="009011EC" w:rsidRDefault="009011EC" w:rsidP="009011EC">
            <w:pPr>
              <w:ind w:left="24"/>
              <w:jc w:val="center"/>
              <w:rPr>
                <w:b/>
                <w:sz w:val="28"/>
                <w:szCs w:val="28"/>
              </w:rPr>
            </w:pPr>
            <w:r>
              <w:rPr>
                <w:b/>
                <w:color w:val="1F4E79"/>
                <w:sz w:val="16"/>
                <w:szCs w:val="28"/>
              </w:rPr>
              <w:t>Autumn 2</w:t>
            </w:r>
          </w:p>
        </w:tc>
        <w:tc>
          <w:tcPr>
            <w:tcW w:w="2525" w:type="dxa"/>
            <w:tcBorders>
              <w:top w:val="single" w:sz="4" w:space="0" w:color="000000"/>
              <w:left w:val="single" w:sz="4" w:space="0" w:color="000000"/>
              <w:bottom w:val="single" w:sz="4" w:space="0" w:color="000000"/>
              <w:right w:val="single" w:sz="4" w:space="0" w:color="000000"/>
            </w:tcBorders>
            <w:shd w:val="clear" w:color="auto" w:fill="D9EAF7"/>
            <w:tcMar>
              <w:top w:w="80" w:type="dxa"/>
              <w:left w:w="90" w:type="dxa"/>
              <w:bottom w:w="80" w:type="dxa"/>
              <w:right w:w="90" w:type="dxa"/>
            </w:tcMar>
          </w:tcPr>
          <w:p w:rsidR="009011EC" w:rsidRDefault="009011EC" w:rsidP="009011EC">
            <w:pPr>
              <w:ind w:left="25"/>
              <w:jc w:val="center"/>
            </w:pPr>
            <w:r>
              <w:rPr>
                <w:b/>
                <w:color w:val="1F4E79"/>
                <w:sz w:val="16"/>
                <w:szCs w:val="28"/>
              </w:rPr>
              <w:t>Spring 1</w:t>
            </w:r>
          </w:p>
        </w:tc>
        <w:tc>
          <w:tcPr>
            <w:tcW w:w="2525" w:type="dxa"/>
            <w:tcBorders>
              <w:top w:val="single" w:sz="4" w:space="0" w:color="000000"/>
              <w:left w:val="single" w:sz="4" w:space="0" w:color="000000"/>
              <w:bottom w:val="single" w:sz="4" w:space="0" w:color="000000"/>
              <w:right w:val="single" w:sz="4" w:space="0" w:color="000000"/>
            </w:tcBorders>
            <w:shd w:val="clear" w:color="auto" w:fill="D9EAF7"/>
            <w:tcMar>
              <w:top w:w="80" w:type="dxa"/>
              <w:left w:w="90" w:type="dxa"/>
              <w:bottom w:w="80" w:type="dxa"/>
              <w:right w:w="90" w:type="dxa"/>
            </w:tcMar>
          </w:tcPr>
          <w:p w:rsidR="009011EC" w:rsidRDefault="009011EC" w:rsidP="009011EC">
            <w:pPr>
              <w:ind w:left="25"/>
              <w:jc w:val="center"/>
              <w:rPr>
                <w:b/>
                <w:sz w:val="28"/>
                <w:szCs w:val="28"/>
              </w:rPr>
            </w:pPr>
            <w:r>
              <w:rPr>
                <w:b/>
                <w:color w:val="1F4E79"/>
                <w:sz w:val="16"/>
                <w:szCs w:val="28"/>
              </w:rPr>
              <w:t>Spring 2</w:t>
            </w:r>
          </w:p>
        </w:tc>
        <w:tc>
          <w:tcPr>
            <w:tcW w:w="2525" w:type="dxa"/>
            <w:tcBorders>
              <w:top w:val="single" w:sz="4" w:space="0" w:color="000000"/>
              <w:left w:val="single" w:sz="4" w:space="0" w:color="000000"/>
              <w:bottom w:val="single" w:sz="4" w:space="0" w:color="000000"/>
              <w:right w:val="single" w:sz="4" w:space="0" w:color="000000"/>
            </w:tcBorders>
            <w:shd w:val="clear" w:color="auto" w:fill="D9EAF7"/>
            <w:tcMar>
              <w:top w:w="80" w:type="dxa"/>
              <w:left w:w="90" w:type="dxa"/>
              <w:bottom w:w="80" w:type="dxa"/>
              <w:right w:w="90" w:type="dxa"/>
            </w:tcMar>
          </w:tcPr>
          <w:p w:rsidR="009011EC" w:rsidRDefault="009011EC" w:rsidP="009011EC">
            <w:pPr>
              <w:ind w:left="20"/>
              <w:jc w:val="center"/>
            </w:pPr>
            <w:r>
              <w:rPr>
                <w:b/>
                <w:color w:val="1F4E79"/>
                <w:sz w:val="16"/>
                <w:szCs w:val="28"/>
              </w:rPr>
              <w:t>Summer 1 - ELGs</w:t>
            </w:r>
          </w:p>
        </w:tc>
        <w:tc>
          <w:tcPr>
            <w:tcW w:w="2525" w:type="dxa"/>
            <w:tcBorders>
              <w:top w:val="single" w:sz="4" w:space="0" w:color="000000"/>
              <w:left w:val="single" w:sz="4" w:space="0" w:color="000000"/>
              <w:bottom w:val="single" w:sz="4" w:space="0" w:color="000000"/>
              <w:right w:val="single" w:sz="4" w:space="0" w:color="000000"/>
            </w:tcBorders>
            <w:shd w:val="clear" w:color="auto" w:fill="D9EAF7"/>
            <w:tcMar>
              <w:top w:w="80" w:type="dxa"/>
              <w:left w:w="90" w:type="dxa"/>
              <w:bottom w:w="80" w:type="dxa"/>
              <w:right w:w="90" w:type="dxa"/>
            </w:tcMar>
          </w:tcPr>
          <w:p w:rsidR="009011EC" w:rsidRDefault="009011EC" w:rsidP="009011EC">
            <w:pPr>
              <w:ind w:left="21"/>
              <w:jc w:val="center"/>
            </w:pPr>
            <w:r>
              <w:rPr>
                <w:b/>
                <w:color w:val="1F4E79"/>
                <w:sz w:val="16"/>
                <w:szCs w:val="28"/>
              </w:rPr>
              <w:t>Summer 2 - ELGs</w:t>
            </w:r>
          </w:p>
        </w:tc>
      </w:tr>
      <w:tr w:rsidR="009011EC" w:rsidTr="009011EC">
        <w:trPr>
          <w:trHeight w:val="275"/>
          <w:jc w:val="center"/>
        </w:trPr>
        <w:tc>
          <w:tcPr>
            <w:tcW w:w="15150" w:type="dxa"/>
            <w:gridSpan w:val="6"/>
            <w:tcBorders>
              <w:top w:val="single" w:sz="4" w:space="0" w:color="000000"/>
              <w:left w:val="single" w:sz="4" w:space="0" w:color="000000"/>
              <w:bottom w:val="single" w:sz="4" w:space="0" w:color="000000"/>
              <w:right w:val="single" w:sz="4" w:space="0" w:color="000000"/>
            </w:tcBorders>
            <w:shd w:val="clear" w:color="auto" w:fill="F2F2F2"/>
            <w:tcMar>
              <w:top w:w="80" w:type="dxa"/>
              <w:left w:w="90" w:type="dxa"/>
              <w:bottom w:w="80" w:type="dxa"/>
              <w:right w:w="90" w:type="dxa"/>
            </w:tcMar>
          </w:tcPr>
          <w:p w:rsidR="009011EC" w:rsidRPr="008C674D" w:rsidRDefault="009011EC" w:rsidP="009011EC">
            <w:pPr>
              <w:spacing w:after="40" w:line="240" w:lineRule="auto"/>
              <w:rPr>
                <w:b/>
                <w:sz w:val="24"/>
                <w:szCs w:val="24"/>
              </w:rPr>
            </w:pPr>
            <w:r>
              <w:rPr>
                <w:b/>
                <w:color w:val="2D2D2D"/>
                <w:sz w:val="16"/>
                <w:szCs w:val="24"/>
              </w:rPr>
              <w:t xml:space="preserve">Past and Present </w:t>
            </w:r>
          </w:p>
        </w:tc>
      </w:tr>
      <w:tr w:rsidR="009011EC" w:rsidTr="009011EC">
        <w:trPr>
          <w:trHeight w:val="564"/>
          <w:jc w:val="center"/>
        </w:trPr>
        <w:tc>
          <w:tcPr>
            <w:tcW w:w="2525"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90" w:type="dxa"/>
            </w:tcMar>
          </w:tcPr>
          <w:p w:rsidR="009011EC" w:rsidRPr="00C4675D" w:rsidRDefault="009011EC" w:rsidP="009011EC">
            <w:pPr>
              <w:pStyle w:val="ListParagraph"/>
              <w:numPr>
                <w:ilvl w:val="0"/>
                <w:numId w:val="47"/>
              </w:numPr>
              <w:spacing w:after="40" w:line="240" w:lineRule="auto"/>
              <w:rPr>
                <w:rFonts w:asciiTheme="minorHAnsi" w:hAnsiTheme="minorHAnsi" w:cstheme="minorHAnsi"/>
                <w:b/>
                <w:color w:val="FF0000"/>
                <w:szCs w:val="18"/>
              </w:rPr>
            </w:pPr>
            <w:r w:rsidRPr="00C4675D">
              <w:rPr>
                <w:rFonts w:asciiTheme="minorHAnsi" w:hAnsiTheme="minorHAnsi" w:cstheme="minorHAnsi"/>
                <w:color w:val="FF0000"/>
                <w:sz w:val="14"/>
                <w:szCs w:val="18"/>
                <w:shd w:val="clear" w:color="auto" w:fill="FFFFFF"/>
              </w:rPr>
              <w:t>Understand the past through settings, characters and events encountered in books read in class and storytelling.</w:t>
            </w:r>
          </w:p>
        </w:tc>
        <w:tc>
          <w:tcPr>
            <w:tcW w:w="2525"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90" w:type="dxa"/>
            </w:tcMar>
          </w:tcPr>
          <w:p w:rsidR="009011EC" w:rsidRPr="00C4675D" w:rsidRDefault="009011EC" w:rsidP="009011EC">
            <w:pPr>
              <w:numPr>
                <w:ilvl w:val="0"/>
                <w:numId w:val="47"/>
              </w:numPr>
              <w:spacing w:after="40" w:line="240" w:lineRule="auto"/>
              <w:rPr>
                <w:rFonts w:asciiTheme="minorHAnsi" w:hAnsiTheme="minorHAnsi" w:cstheme="minorHAnsi"/>
                <w:b/>
                <w:color w:val="FF0000"/>
                <w:szCs w:val="18"/>
              </w:rPr>
            </w:pPr>
            <w:r w:rsidRPr="00C4675D">
              <w:rPr>
                <w:rFonts w:asciiTheme="minorHAnsi" w:hAnsiTheme="minorHAnsi" w:cstheme="minorHAnsi"/>
                <w:color w:val="FF0000"/>
                <w:sz w:val="14"/>
                <w:szCs w:val="18"/>
                <w:shd w:val="clear" w:color="auto" w:fill="FFFFFF"/>
              </w:rPr>
              <w:t>Talk about the lives of the people around them and their roles in society.</w:t>
            </w:r>
          </w:p>
          <w:p w:rsidR="009011EC" w:rsidRPr="00C4675D" w:rsidRDefault="009011EC" w:rsidP="009011EC">
            <w:pPr>
              <w:numPr>
                <w:ilvl w:val="0"/>
                <w:numId w:val="47"/>
              </w:numPr>
              <w:spacing w:after="40" w:line="240" w:lineRule="auto"/>
              <w:rPr>
                <w:rFonts w:asciiTheme="minorHAnsi" w:hAnsiTheme="minorHAnsi" w:cstheme="minorHAnsi"/>
                <w:b/>
                <w:color w:val="FF0000"/>
                <w:szCs w:val="18"/>
              </w:rPr>
            </w:pPr>
            <w:r w:rsidRPr="00C4675D">
              <w:rPr>
                <w:rFonts w:asciiTheme="minorHAnsi" w:hAnsiTheme="minorHAnsi" w:cstheme="minorHAnsi"/>
                <w:color w:val="FF0000"/>
                <w:sz w:val="14"/>
                <w:szCs w:val="18"/>
                <w:shd w:val="clear" w:color="auto" w:fill="FFFFFF"/>
              </w:rPr>
              <w:t>Know some similarities and differences between things in the past and now, drawing on their experiences and what has been read in class.</w:t>
            </w:r>
          </w:p>
        </w:tc>
        <w:tc>
          <w:tcPr>
            <w:tcW w:w="2525"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90" w:type="dxa"/>
            </w:tcMar>
          </w:tcPr>
          <w:p w:rsidR="009011EC" w:rsidRPr="00C4675D" w:rsidRDefault="009011EC" w:rsidP="009011EC">
            <w:pPr>
              <w:numPr>
                <w:ilvl w:val="0"/>
                <w:numId w:val="47"/>
              </w:numPr>
              <w:spacing w:after="40" w:line="240" w:lineRule="auto"/>
              <w:rPr>
                <w:rFonts w:asciiTheme="minorHAnsi" w:hAnsiTheme="minorHAnsi" w:cstheme="minorHAnsi"/>
                <w:b/>
                <w:color w:val="FF0000"/>
                <w:szCs w:val="18"/>
              </w:rPr>
            </w:pPr>
            <w:r w:rsidRPr="00C4675D">
              <w:rPr>
                <w:rFonts w:asciiTheme="minorHAnsi" w:hAnsiTheme="minorHAnsi" w:cstheme="minorHAnsi"/>
                <w:color w:val="FF0000"/>
                <w:sz w:val="14"/>
                <w:szCs w:val="18"/>
                <w:shd w:val="clear" w:color="auto" w:fill="FFFFFF"/>
              </w:rPr>
              <w:t>Know some similarities and differences between things in the past and now, drawing on their experiences and what has been read in class.</w:t>
            </w:r>
          </w:p>
          <w:p w:rsidR="009011EC" w:rsidRPr="00C4675D" w:rsidRDefault="009011EC" w:rsidP="009011EC">
            <w:pPr>
              <w:numPr>
                <w:ilvl w:val="0"/>
                <w:numId w:val="47"/>
              </w:numPr>
              <w:spacing w:after="40" w:line="240" w:lineRule="auto"/>
              <w:rPr>
                <w:rFonts w:asciiTheme="minorHAnsi" w:hAnsiTheme="minorHAnsi" w:cstheme="minorHAnsi"/>
                <w:b/>
                <w:color w:val="FF0000"/>
                <w:szCs w:val="18"/>
              </w:rPr>
            </w:pPr>
            <w:r w:rsidRPr="00C4675D">
              <w:rPr>
                <w:rFonts w:asciiTheme="minorHAnsi" w:hAnsiTheme="minorHAnsi" w:cstheme="minorHAnsi"/>
                <w:color w:val="FF0000"/>
                <w:sz w:val="14"/>
                <w:szCs w:val="18"/>
                <w:shd w:val="clear" w:color="auto" w:fill="FFFFFF"/>
              </w:rPr>
              <w:t>Understand the past through settings, characters and events encountered in books read in class and storytelling.</w:t>
            </w:r>
          </w:p>
        </w:tc>
        <w:tc>
          <w:tcPr>
            <w:tcW w:w="2525"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90" w:type="dxa"/>
            </w:tcMar>
          </w:tcPr>
          <w:p w:rsidR="009011EC" w:rsidRPr="00C4675D" w:rsidRDefault="009011EC" w:rsidP="009011EC">
            <w:pPr>
              <w:pStyle w:val="ListParagraph"/>
              <w:numPr>
                <w:ilvl w:val="0"/>
                <w:numId w:val="47"/>
              </w:numPr>
              <w:spacing w:after="40" w:line="240" w:lineRule="auto"/>
              <w:rPr>
                <w:rFonts w:asciiTheme="minorHAnsi" w:hAnsiTheme="minorHAnsi" w:cstheme="minorHAnsi"/>
                <w:b/>
                <w:color w:val="FF0000"/>
                <w:szCs w:val="18"/>
              </w:rPr>
            </w:pPr>
            <w:r w:rsidRPr="00C4675D">
              <w:rPr>
                <w:rFonts w:asciiTheme="minorHAnsi" w:hAnsiTheme="minorHAnsi" w:cstheme="minorHAnsi"/>
                <w:color w:val="FF0000"/>
                <w:sz w:val="14"/>
                <w:szCs w:val="18"/>
                <w:shd w:val="clear" w:color="auto" w:fill="FFFFFF"/>
              </w:rPr>
              <w:t>Know some similarities and differences between things in the past and now, drawing on their experiences and what has been read in class.</w:t>
            </w:r>
          </w:p>
        </w:tc>
        <w:tc>
          <w:tcPr>
            <w:tcW w:w="2525"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90" w:type="dxa"/>
            </w:tcMar>
          </w:tcPr>
          <w:p w:rsidR="009011EC" w:rsidRPr="00C4675D" w:rsidRDefault="009011EC" w:rsidP="009011EC">
            <w:pPr>
              <w:pStyle w:val="ListParagraph"/>
              <w:numPr>
                <w:ilvl w:val="0"/>
                <w:numId w:val="47"/>
              </w:numPr>
              <w:spacing w:after="40" w:line="240" w:lineRule="auto"/>
              <w:rPr>
                <w:rFonts w:asciiTheme="minorHAnsi" w:hAnsiTheme="minorHAnsi" w:cstheme="minorHAnsi"/>
                <w:b/>
                <w:color w:val="FF0000"/>
                <w:szCs w:val="18"/>
              </w:rPr>
            </w:pPr>
            <w:r w:rsidRPr="00C4675D">
              <w:rPr>
                <w:rFonts w:asciiTheme="minorHAnsi" w:hAnsiTheme="minorHAnsi" w:cstheme="minorHAnsi"/>
                <w:color w:val="FF0000"/>
                <w:sz w:val="14"/>
                <w:szCs w:val="18"/>
                <w:shd w:val="clear" w:color="auto" w:fill="FFFFFF"/>
              </w:rPr>
              <w:t>Talk about the lives of the people around them and their roles in society.</w:t>
            </w:r>
          </w:p>
        </w:tc>
        <w:tc>
          <w:tcPr>
            <w:tcW w:w="2525"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90" w:type="dxa"/>
            </w:tcMar>
          </w:tcPr>
          <w:p w:rsidR="009011EC" w:rsidRPr="00C4675D" w:rsidRDefault="009011EC" w:rsidP="009011EC">
            <w:pPr>
              <w:numPr>
                <w:ilvl w:val="0"/>
                <w:numId w:val="47"/>
              </w:numPr>
              <w:spacing w:after="40" w:line="240" w:lineRule="auto"/>
              <w:rPr>
                <w:rFonts w:asciiTheme="minorHAnsi" w:hAnsiTheme="minorHAnsi" w:cstheme="minorHAnsi"/>
                <w:b/>
                <w:color w:val="FF0000"/>
                <w:szCs w:val="18"/>
              </w:rPr>
            </w:pPr>
            <w:r w:rsidRPr="00C4675D">
              <w:rPr>
                <w:rFonts w:asciiTheme="minorHAnsi" w:hAnsiTheme="minorHAnsi" w:cstheme="minorHAnsi"/>
                <w:color w:val="FF0000"/>
                <w:sz w:val="14"/>
                <w:szCs w:val="18"/>
                <w:shd w:val="clear" w:color="auto" w:fill="FFFFFF"/>
              </w:rPr>
              <w:t>Talk about the lives of the people around them and their roles in society.</w:t>
            </w:r>
          </w:p>
          <w:p w:rsidR="009011EC" w:rsidRPr="00C4675D" w:rsidRDefault="009011EC" w:rsidP="009011EC">
            <w:pPr>
              <w:numPr>
                <w:ilvl w:val="0"/>
                <w:numId w:val="47"/>
              </w:numPr>
              <w:spacing w:after="40" w:line="240" w:lineRule="auto"/>
              <w:rPr>
                <w:rFonts w:asciiTheme="minorHAnsi" w:hAnsiTheme="minorHAnsi" w:cstheme="minorHAnsi"/>
                <w:b/>
                <w:color w:val="FF0000"/>
                <w:szCs w:val="18"/>
              </w:rPr>
            </w:pPr>
            <w:r w:rsidRPr="00C4675D">
              <w:rPr>
                <w:rFonts w:asciiTheme="minorHAnsi" w:hAnsiTheme="minorHAnsi" w:cstheme="minorHAnsi"/>
                <w:color w:val="FF0000"/>
                <w:sz w:val="14"/>
                <w:szCs w:val="18"/>
                <w:shd w:val="clear" w:color="auto" w:fill="FFFFFF"/>
              </w:rPr>
              <w:t>Know some similarities and differences between things in the past and now, drawing on their experiences and what has been read in class.</w:t>
            </w:r>
          </w:p>
        </w:tc>
      </w:tr>
      <w:tr w:rsidR="009011EC" w:rsidTr="009011EC">
        <w:trPr>
          <w:trHeight w:val="2021"/>
          <w:jc w:val="center"/>
        </w:trPr>
        <w:tc>
          <w:tcPr>
            <w:tcW w:w="2525"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90" w:type="dxa"/>
            </w:tcMar>
          </w:tcPr>
          <w:p w:rsidR="009011EC" w:rsidRPr="009C246A" w:rsidRDefault="009011EC" w:rsidP="009011EC">
            <w:pPr>
              <w:numPr>
                <w:ilvl w:val="0"/>
                <w:numId w:val="46"/>
              </w:numPr>
              <w:spacing w:after="40" w:line="240" w:lineRule="auto"/>
              <w:rPr>
                <w:rFonts w:asciiTheme="minorHAnsi" w:hAnsiTheme="minorHAnsi" w:cstheme="minorHAnsi"/>
                <w:szCs w:val="18"/>
              </w:rPr>
            </w:pPr>
            <w:r w:rsidRPr="009C246A">
              <w:rPr>
                <w:rFonts w:asciiTheme="minorHAnsi" w:hAnsiTheme="minorHAnsi" w:cstheme="minorHAnsi"/>
                <w:color w:val="464647"/>
                <w:sz w:val="14"/>
                <w:szCs w:val="18"/>
                <w:shd w:val="clear" w:color="auto" w:fill="FFFFFF"/>
              </w:rPr>
              <w:t> Share stories and talk about significant people who lived in the past.</w:t>
            </w:r>
          </w:p>
        </w:tc>
        <w:tc>
          <w:tcPr>
            <w:tcW w:w="2525"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90" w:type="dxa"/>
            </w:tcMar>
          </w:tcPr>
          <w:p w:rsidR="009011EC" w:rsidRPr="009C246A" w:rsidRDefault="009011EC" w:rsidP="009011EC">
            <w:pPr>
              <w:pStyle w:val="NormalWeb"/>
              <w:numPr>
                <w:ilvl w:val="0"/>
                <w:numId w:val="46"/>
              </w:numPr>
              <w:shd w:val="clear" w:color="auto" w:fill="FFFFFF"/>
              <w:spacing w:before="0" w:beforeAutospacing="0" w:after="40"/>
              <w:rPr>
                <w:rFonts w:asciiTheme="minorHAnsi" w:hAnsiTheme="minorHAnsi" w:cstheme="minorHAnsi"/>
                <w:color w:val="464647"/>
                <w:sz w:val="18"/>
                <w:szCs w:val="18"/>
              </w:rPr>
            </w:pPr>
            <w:r w:rsidRPr="009C246A">
              <w:rPr>
                <w:rFonts w:asciiTheme="minorHAnsi" w:hAnsiTheme="minorHAnsi" w:cstheme="minorHAnsi"/>
                <w:color w:val="464647"/>
                <w:sz w:val="14"/>
                <w:szCs w:val="18"/>
                <w:shd w:val="clear" w:color="auto" w:fill="FFFFFF"/>
              </w:rPr>
              <w:t>Talk about the different occupations that familiar adults and members of their community have.</w:t>
            </w:r>
          </w:p>
          <w:p w:rsidR="009011EC" w:rsidRPr="009C246A" w:rsidRDefault="009011EC" w:rsidP="009011EC">
            <w:pPr>
              <w:numPr>
                <w:ilvl w:val="0"/>
                <w:numId w:val="46"/>
              </w:numPr>
              <w:spacing w:after="40" w:line="240" w:lineRule="auto"/>
              <w:rPr>
                <w:rFonts w:asciiTheme="minorHAnsi" w:hAnsiTheme="minorHAnsi" w:cstheme="minorHAnsi"/>
                <w:szCs w:val="18"/>
              </w:rPr>
            </w:pPr>
            <w:r w:rsidRPr="009C246A">
              <w:rPr>
                <w:rFonts w:asciiTheme="minorHAnsi" w:hAnsiTheme="minorHAnsi" w:cstheme="minorHAnsi"/>
                <w:color w:val="464647"/>
                <w:sz w:val="14"/>
                <w:szCs w:val="18"/>
                <w:shd w:val="clear" w:color="auto" w:fill="FFFFFF"/>
              </w:rPr>
              <w:t>Explore and discuss similarities between aspects of their life and life in the past, using books, stories and pictures.</w:t>
            </w:r>
          </w:p>
          <w:p w:rsidR="009011EC" w:rsidRPr="009C246A" w:rsidRDefault="009011EC" w:rsidP="009011EC">
            <w:pPr>
              <w:numPr>
                <w:ilvl w:val="0"/>
                <w:numId w:val="46"/>
              </w:numPr>
              <w:spacing w:after="40" w:line="240" w:lineRule="auto"/>
              <w:rPr>
                <w:rFonts w:asciiTheme="minorHAnsi" w:hAnsiTheme="minorHAnsi" w:cstheme="minorHAnsi"/>
                <w:szCs w:val="18"/>
              </w:rPr>
            </w:pPr>
            <w:r w:rsidRPr="009C246A">
              <w:rPr>
                <w:rFonts w:asciiTheme="minorHAnsi" w:hAnsiTheme="minorHAnsi" w:cstheme="minorHAnsi"/>
                <w:color w:val="464647"/>
                <w:sz w:val="14"/>
                <w:szCs w:val="18"/>
                <w:shd w:val="clear" w:color="auto" w:fill="FFFFFF"/>
              </w:rPr>
              <w:t>Describe some similarities and differences between things in the past and the present.</w:t>
            </w:r>
          </w:p>
          <w:p w:rsidR="009011EC" w:rsidRPr="009C246A" w:rsidRDefault="009011EC" w:rsidP="009011EC">
            <w:pPr>
              <w:numPr>
                <w:ilvl w:val="0"/>
                <w:numId w:val="46"/>
              </w:numPr>
              <w:spacing w:after="40" w:line="240" w:lineRule="auto"/>
              <w:rPr>
                <w:rFonts w:asciiTheme="minorHAnsi" w:hAnsiTheme="minorHAnsi" w:cstheme="minorHAnsi"/>
                <w:szCs w:val="18"/>
              </w:rPr>
            </w:pPr>
            <w:r w:rsidRPr="009C246A">
              <w:rPr>
                <w:rFonts w:asciiTheme="minorHAnsi" w:hAnsiTheme="minorHAnsi" w:cstheme="minorHAnsi"/>
                <w:color w:val="464647"/>
                <w:sz w:val="14"/>
                <w:szCs w:val="18"/>
                <w:shd w:val="clear" w:color="auto" w:fill="FFFFFF"/>
              </w:rPr>
              <w:t>Make observations about objects and artefacts from the past, such as toys, clothes and other items relating to everyday life.</w:t>
            </w:r>
          </w:p>
        </w:tc>
        <w:tc>
          <w:tcPr>
            <w:tcW w:w="2525"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90" w:type="dxa"/>
            </w:tcMar>
          </w:tcPr>
          <w:p w:rsidR="009011EC" w:rsidRPr="009C246A" w:rsidRDefault="009011EC" w:rsidP="009011EC">
            <w:pPr>
              <w:spacing w:after="40" w:line="240" w:lineRule="auto"/>
              <w:rPr>
                <w:rFonts w:asciiTheme="minorHAnsi" w:eastAsia="Times New Roman" w:hAnsiTheme="minorHAnsi" w:cstheme="minorHAnsi"/>
                <w:color w:val="auto"/>
                <w:szCs w:val="18"/>
              </w:rPr>
            </w:pPr>
            <w:r w:rsidRPr="009C246A">
              <w:rPr>
                <w:rFonts w:asciiTheme="minorHAnsi" w:eastAsia="Times New Roman" w:hAnsiTheme="minorHAnsi" w:cstheme="minorHAnsi"/>
                <w:color w:val="auto"/>
                <w:sz w:val="14"/>
                <w:szCs w:val="18"/>
              </w:rPr>
              <w:t xml:space="preserve"> Begin to spot similarities and differences between pictures of the past and the modern day.</w:t>
            </w:r>
          </w:p>
          <w:p w:rsidR="009011EC" w:rsidRPr="009C246A" w:rsidRDefault="009011EC" w:rsidP="009011EC">
            <w:pPr>
              <w:spacing w:after="40" w:line="240" w:lineRule="auto"/>
              <w:rPr>
                <w:rFonts w:asciiTheme="minorHAnsi" w:eastAsia="Times New Roman" w:hAnsiTheme="minorHAnsi" w:cstheme="minorHAnsi"/>
                <w:color w:val="auto"/>
                <w:szCs w:val="18"/>
              </w:rPr>
            </w:pPr>
            <w:r w:rsidRPr="009C246A">
              <w:rPr>
                <w:rFonts w:asciiTheme="minorHAnsi" w:eastAsia="Times New Roman" w:hAnsiTheme="minorHAnsi" w:cstheme="minorHAnsi"/>
                <w:color w:val="auto"/>
                <w:sz w:val="14"/>
                <w:szCs w:val="18"/>
              </w:rPr>
              <w:t>Make observations about and ask questions about objects and artefacts from the past, such as toys, clothes and other items relating to everyday life.</w:t>
            </w:r>
          </w:p>
          <w:p w:rsidR="009011EC" w:rsidRPr="009C246A" w:rsidRDefault="009011EC" w:rsidP="009011EC">
            <w:pPr>
              <w:spacing w:after="40" w:line="240" w:lineRule="auto"/>
              <w:rPr>
                <w:rFonts w:asciiTheme="minorHAnsi" w:eastAsia="Times New Roman" w:hAnsiTheme="minorHAnsi" w:cstheme="minorHAnsi"/>
                <w:color w:val="auto"/>
                <w:szCs w:val="18"/>
              </w:rPr>
            </w:pPr>
            <w:r w:rsidRPr="009C246A">
              <w:rPr>
                <w:rFonts w:asciiTheme="minorHAnsi" w:eastAsia="Times New Roman" w:hAnsiTheme="minorHAnsi" w:cstheme="minorHAnsi"/>
                <w:color w:val="auto"/>
                <w:sz w:val="14"/>
                <w:szCs w:val="18"/>
              </w:rPr>
              <w:t>Describe some similarities and differences between things in the past and the present.</w:t>
            </w:r>
          </w:p>
          <w:p w:rsidR="009011EC" w:rsidRPr="009C246A" w:rsidRDefault="009011EC" w:rsidP="009011EC">
            <w:pPr>
              <w:spacing w:after="40" w:line="240" w:lineRule="auto"/>
              <w:rPr>
                <w:rFonts w:asciiTheme="minorHAnsi" w:eastAsia="Times New Roman" w:hAnsiTheme="minorHAnsi" w:cstheme="minorHAnsi"/>
                <w:color w:val="auto"/>
                <w:szCs w:val="18"/>
              </w:rPr>
            </w:pPr>
            <w:r w:rsidRPr="009C246A">
              <w:rPr>
                <w:rFonts w:asciiTheme="minorHAnsi" w:eastAsia="Times New Roman" w:hAnsiTheme="minorHAnsi" w:cstheme="minorHAnsi"/>
                <w:color w:val="auto"/>
                <w:sz w:val="14"/>
                <w:szCs w:val="18"/>
              </w:rPr>
              <w:t>Put familiar events in chronological order, using pictures and discussion.</w:t>
            </w:r>
          </w:p>
          <w:p w:rsidR="009011EC" w:rsidRPr="009C246A" w:rsidRDefault="009011EC" w:rsidP="009011EC">
            <w:pPr>
              <w:spacing w:after="40" w:line="240" w:lineRule="auto"/>
              <w:rPr>
                <w:rFonts w:asciiTheme="minorHAnsi" w:eastAsia="Times New Roman" w:hAnsiTheme="minorHAnsi" w:cstheme="minorHAnsi"/>
                <w:color w:val="auto"/>
                <w:szCs w:val="18"/>
              </w:rPr>
            </w:pPr>
            <w:r w:rsidRPr="009C246A">
              <w:rPr>
                <w:rFonts w:asciiTheme="minorHAnsi" w:eastAsia="Times New Roman" w:hAnsiTheme="minorHAnsi" w:cstheme="minorHAnsi"/>
                <w:color w:val="auto"/>
                <w:sz w:val="14"/>
                <w:szCs w:val="18"/>
              </w:rPr>
              <w:t>Order and sequence a familiar event using words relating to the passage of time, including yesterday, last week, before and then.</w:t>
            </w:r>
          </w:p>
          <w:p w:rsidR="009011EC" w:rsidRPr="009C246A" w:rsidRDefault="009011EC" w:rsidP="009011EC">
            <w:pPr>
              <w:spacing w:after="40" w:line="240" w:lineRule="auto"/>
              <w:rPr>
                <w:rFonts w:asciiTheme="minorHAnsi" w:eastAsia="Times New Roman" w:hAnsiTheme="minorHAnsi" w:cstheme="minorHAnsi"/>
                <w:color w:val="auto"/>
                <w:szCs w:val="18"/>
              </w:rPr>
            </w:pPr>
            <w:r w:rsidRPr="009C246A">
              <w:rPr>
                <w:rFonts w:asciiTheme="minorHAnsi" w:eastAsia="Times New Roman" w:hAnsiTheme="minorHAnsi" w:cstheme="minorHAnsi"/>
                <w:color w:val="auto"/>
                <w:sz w:val="14"/>
                <w:szCs w:val="18"/>
              </w:rPr>
              <w:t>Begin to make sense of their own life story and family history by talking about significant events, such as birthdays and other celebrations.</w:t>
            </w:r>
          </w:p>
          <w:p w:rsidR="009011EC" w:rsidRPr="009C246A" w:rsidRDefault="009011EC" w:rsidP="009011EC">
            <w:pPr>
              <w:spacing w:after="40" w:line="240" w:lineRule="auto"/>
              <w:rPr>
                <w:rFonts w:asciiTheme="minorHAnsi" w:eastAsia="Times New Roman" w:hAnsiTheme="minorHAnsi" w:cstheme="minorHAnsi"/>
                <w:color w:val="auto"/>
                <w:szCs w:val="18"/>
              </w:rPr>
            </w:pPr>
            <w:r w:rsidRPr="009C246A">
              <w:rPr>
                <w:rFonts w:asciiTheme="minorHAnsi" w:eastAsia="Times New Roman" w:hAnsiTheme="minorHAnsi" w:cstheme="minorHAnsi"/>
                <w:color w:val="auto"/>
                <w:sz w:val="14"/>
                <w:szCs w:val="18"/>
              </w:rPr>
              <w:t>Talk about past and present events in their own lives and those who are important to them.</w:t>
            </w:r>
          </w:p>
          <w:p w:rsidR="009011EC" w:rsidRPr="009C246A" w:rsidRDefault="009011EC" w:rsidP="009011EC">
            <w:pPr>
              <w:spacing w:after="40" w:line="240" w:lineRule="auto"/>
              <w:rPr>
                <w:rFonts w:asciiTheme="minorHAnsi" w:hAnsiTheme="minorHAnsi" w:cstheme="minorHAnsi"/>
                <w:szCs w:val="18"/>
              </w:rPr>
            </w:pPr>
            <w:r w:rsidRPr="009C246A">
              <w:rPr>
                <w:rFonts w:asciiTheme="minorHAnsi" w:eastAsia="Times New Roman" w:hAnsiTheme="minorHAnsi" w:cstheme="minorHAnsi"/>
                <w:color w:val="auto"/>
                <w:sz w:val="14"/>
                <w:szCs w:val="18"/>
              </w:rPr>
              <w:t>Explore and discuss similarities between aspects of their life and life in the past, using books, stories and pictures.</w:t>
            </w:r>
          </w:p>
          <w:p w:rsidR="009011EC" w:rsidRPr="009C246A" w:rsidRDefault="009011EC" w:rsidP="009011EC">
            <w:pPr>
              <w:spacing w:after="40" w:line="240" w:lineRule="auto"/>
              <w:rPr>
                <w:rFonts w:asciiTheme="minorHAnsi" w:hAnsiTheme="minorHAnsi" w:cstheme="minorHAnsi"/>
                <w:szCs w:val="18"/>
              </w:rPr>
            </w:pPr>
            <w:r w:rsidRPr="009C246A">
              <w:rPr>
                <w:rFonts w:asciiTheme="minorHAnsi" w:hAnsiTheme="minorHAnsi" w:cstheme="minorHAnsi"/>
                <w:color w:val="464647"/>
                <w:sz w:val="14"/>
                <w:szCs w:val="18"/>
                <w:shd w:val="clear" w:color="auto" w:fill="FFFFFF"/>
              </w:rPr>
              <w:t>Explore and talk about pictures, stories and information books on the theme of royalty.</w:t>
            </w:r>
          </w:p>
          <w:p w:rsidR="009011EC" w:rsidRPr="009C246A" w:rsidRDefault="009011EC" w:rsidP="009011EC">
            <w:pPr>
              <w:spacing w:after="40" w:line="240" w:lineRule="auto"/>
              <w:rPr>
                <w:rFonts w:asciiTheme="minorHAnsi" w:hAnsiTheme="minorHAnsi" w:cstheme="minorHAnsi"/>
                <w:szCs w:val="18"/>
              </w:rPr>
            </w:pPr>
            <w:r w:rsidRPr="009C246A">
              <w:rPr>
                <w:rFonts w:asciiTheme="minorHAnsi" w:hAnsiTheme="minorHAnsi" w:cstheme="minorHAnsi"/>
                <w:color w:val="464647"/>
                <w:sz w:val="14"/>
                <w:szCs w:val="18"/>
                <w:shd w:val="clear" w:color="auto" w:fill="FFFFFF"/>
              </w:rPr>
              <w:t>Share stories and talk about events in the past.</w:t>
            </w:r>
          </w:p>
        </w:tc>
        <w:tc>
          <w:tcPr>
            <w:tcW w:w="2525"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90" w:type="dxa"/>
            </w:tcMar>
          </w:tcPr>
          <w:p w:rsidR="009011EC" w:rsidRPr="009C246A" w:rsidRDefault="009011EC" w:rsidP="009011EC">
            <w:pPr>
              <w:pStyle w:val="ListParagraph"/>
              <w:numPr>
                <w:ilvl w:val="0"/>
                <w:numId w:val="46"/>
              </w:numPr>
              <w:spacing w:after="40" w:line="240" w:lineRule="auto"/>
              <w:rPr>
                <w:rFonts w:asciiTheme="minorHAnsi" w:hAnsiTheme="minorHAnsi" w:cstheme="minorHAnsi"/>
                <w:szCs w:val="18"/>
              </w:rPr>
            </w:pPr>
            <w:r w:rsidRPr="009C246A">
              <w:rPr>
                <w:rFonts w:asciiTheme="minorHAnsi" w:hAnsiTheme="minorHAnsi" w:cstheme="minorHAnsi"/>
                <w:color w:val="464647"/>
                <w:sz w:val="14"/>
                <w:szCs w:val="18"/>
                <w:shd w:val="clear" w:color="auto" w:fill="FFFFFF"/>
              </w:rPr>
              <w:t>Put familiar events in chronological order, using pictures and discussion.</w:t>
            </w:r>
          </w:p>
          <w:p w:rsidR="009011EC" w:rsidRPr="009C246A" w:rsidRDefault="009011EC" w:rsidP="009011EC">
            <w:pPr>
              <w:pStyle w:val="ListParagraph"/>
              <w:numPr>
                <w:ilvl w:val="0"/>
                <w:numId w:val="46"/>
              </w:numPr>
              <w:spacing w:after="40" w:line="240" w:lineRule="auto"/>
              <w:rPr>
                <w:rFonts w:asciiTheme="minorHAnsi" w:hAnsiTheme="minorHAnsi" w:cstheme="minorHAnsi"/>
                <w:szCs w:val="18"/>
              </w:rPr>
            </w:pPr>
            <w:r w:rsidRPr="009C246A">
              <w:rPr>
                <w:rFonts w:asciiTheme="minorHAnsi" w:hAnsiTheme="minorHAnsi" w:cstheme="minorHAnsi"/>
                <w:color w:val="464647"/>
                <w:sz w:val="14"/>
                <w:szCs w:val="18"/>
                <w:shd w:val="clear" w:color="auto" w:fill="FFFFFF"/>
              </w:rPr>
              <w:t>Describe some similarities and differences between things in the past and the present.</w:t>
            </w:r>
          </w:p>
        </w:tc>
        <w:tc>
          <w:tcPr>
            <w:tcW w:w="2525"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90" w:type="dxa"/>
            </w:tcMar>
          </w:tcPr>
          <w:p w:rsidR="009011EC" w:rsidRPr="009C246A" w:rsidRDefault="009011EC" w:rsidP="009011EC">
            <w:pPr>
              <w:spacing w:after="40" w:line="240" w:lineRule="auto"/>
              <w:ind w:left="339"/>
              <w:rPr>
                <w:rFonts w:asciiTheme="minorHAnsi" w:hAnsiTheme="minorHAnsi" w:cstheme="minorHAnsi"/>
                <w:color w:val="464647"/>
                <w:szCs w:val="18"/>
                <w:shd w:val="clear" w:color="auto" w:fill="FFFFFF"/>
              </w:rPr>
            </w:pPr>
            <w:r w:rsidRPr="009C246A">
              <w:rPr>
                <w:rFonts w:asciiTheme="minorHAnsi" w:hAnsiTheme="minorHAnsi" w:cstheme="minorHAnsi"/>
                <w:color w:val="464647"/>
                <w:sz w:val="14"/>
                <w:szCs w:val="18"/>
                <w:shd w:val="clear" w:color="auto" w:fill="FFFFFF"/>
              </w:rPr>
              <w:t>Talk about the different occupations that familiar adults and members of their community have.</w:t>
            </w:r>
          </w:p>
          <w:p w:rsidR="009011EC" w:rsidRPr="009C246A" w:rsidRDefault="009011EC" w:rsidP="009011EC">
            <w:pPr>
              <w:spacing w:after="40" w:line="240" w:lineRule="auto"/>
              <w:ind w:left="339"/>
              <w:rPr>
                <w:rFonts w:asciiTheme="minorHAnsi" w:hAnsiTheme="minorHAnsi" w:cstheme="minorHAnsi"/>
                <w:szCs w:val="18"/>
              </w:rPr>
            </w:pPr>
          </w:p>
        </w:tc>
        <w:tc>
          <w:tcPr>
            <w:tcW w:w="2525"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90" w:type="dxa"/>
            </w:tcMar>
          </w:tcPr>
          <w:p w:rsidR="009011EC" w:rsidRPr="009C246A" w:rsidRDefault="009011EC" w:rsidP="009011EC">
            <w:pPr>
              <w:numPr>
                <w:ilvl w:val="0"/>
                <w:numId w:val="46"/>
              </w:numPr>
              <w:spacing w:after="40" w:line="240" w:lineRule="auto"/>
              <w:rPr>
                <w:rFonts w:asciiTheme="minorHAnsi" w:hAnsiTheme="minorHAnsi" w:cstheme="minorHAnsi"/>
                <w:szCs w:val="18"/>
              </w:rPr>
            </w:pPr>
            <w:r w:rsidRPr="009C246A">
              <w:rPr>
                <w:rFonts w:asciiTheme="minorHAnsi" w:hAnsiTheme="minorHAnsi" w:cstheme="minorHAnsi"/>
                <w:color w:val="464647"/>
                <w:sz w:val="14"/>
                <w:szCs w:val="18"/>
                <w:shd w:val="clear" w:color="auto" w:fill="FFFFFF"/>
              </w:rPr>
              <w:t>Talk about the different occupations that familiar adults and members of their community have.</w:t>
            </w:r>
          </w:p>
          <w:p w:rsidR="009011EC" w:rsidRPr="009C246A" w:rsidRDefault="009011EC" w:rsidP="009011EC">
            <w:pPr>
              <w:numPr>
                <w:ilvl w:val="0"/>
                <w:numId w:val="46"/>
              </w:numPr>
              <w:spacing w:after="40" w:line="240" w:lineRule="auto"/>
              <w:rPr>
                <w:rFonts w:asciiTheme="minorHAnsi" w:hAnsiTheme="minorHAnsi" w:cstheme="minorHAnsi"/>
                <w:szCs w:val="18"/>
              </w:rPr>
            </w:pPr>
            <w:r w:rsidRPr="009C246A">
              <w:rPr>
                <w:rFonts w:asciiTheme="minorHAnsi" w:hAnsiTheme="minorHAnsi" w:cstheme="minorHAnsi"/>
                <w:color w:val="464647"/>
                <w:sz w:val="14"/>
                <w:szCs w:val="18"/>
                <w:shd w:val="clear" w:color="auto" w:fill="FFFFFF"/>
              </w:rPr>
              <w:t>Shows an interest in different occupations and the lives of familiar people.</w:t>
            </w:r>
          </w:p>
          <w:p w:rsidR="009011EC" w:rsidRPr="009C246A" w:rsidRDefault="009011EC" w:rsidP="009011EC">
            <w:pPr>
              <w:numPr>
                <w:ilvl w:val="0"/>
                <w:numId w:val="46"/>
              </w:numPr>
              <w:spacing w:after="40" w:line="240" w:lineRule="auto"/>
              <w:rPr>
                <w:rFonts w:asciiTheme="minorHAnsi" w:hAnsiTheme="minorHAnsi" w:cstheme="minorHAnsi"/>
                <w:szCs w:val="18"/>
              </w:rPr>
            </w:pPr>
            <w:r w:rsidRPr="009C246A">
              <w:rPr>
                <w:rFonts w:asciiTheme="minorHAnsi" w:hAnsiTheme="minorHAnsi" w:cstheme="minorHAnsi"/>
                <w:color w:val="464647"/>
                <w:sz w:val="14"/>
                <w:szCs w:val="18"/>
                <w:shd w:val="clear" w:color="auto" w:fill="FFFFFF"/>
              </w:rPr>
              <w:t>Order and sequence a familiar event using words relating to the passage of time, including yesterday, last week, before and then.</w:t>
            </w:r>
          </w:p>
          <w:p w:rsidR="009011EC" w:rsidRPr="009C246A" w:rsidRDefault="009011EC" w:rsidP="009011EC">
            <w:pPr>
              <w:numPr>
                <w:ilvl w:val="0"/>
                <w:numId w:val="46"/>
              </w:numPr>
              <w:spacing w:after="40" w:line="240" w:lineRule="auto"/>
              <w:rPr>
                <w:rFonts w:asciiTheme="minorHAnsi" w:hAnsiTheme="minorHAnsi" w:cstheme="minorHAnsi"/>
                <w:szCs w:val="18"/>
              </w:rPr>
            </w:pPr>
            <w:r w:rsidRPr="009C246A">
              <w:rPr>
                <w:rFonts w:asciiTheme="minorHAnsi" w:hAnsiTheme="minorHAnsi" w:cstheme="minorHAnsi"/>
                <w:color w:val="464647"/>
                <w:sz w:val="14"/>
                <w:szCs w:val="18"/>
                <w:shd w:val="clear" w:color="auto" w:fill="FFFFFF"/>
              </w:rPr>
              <w:t>Explore and discuss similarities between aspects of their life and life in the past, using books, stories and pictures</w:t>
            </w:r>
          </w:p>
          <w:p w:rsidR="009011EC" w:rsidRPr="009C246A" w:rsidRDefault="009011EC" w:rsidP="009011EC">
            <w:pPr>
              <w:numPr>
                <w:ilvl w:val="0"/>
                <w:numId w:val="46"/>
              </w:numPr>
              <w:spacing w:after="40" w:line="240" w:lineRule="auto"/>
              <w:rPr>
                <w:rFonts w:asciiTheme="minorHAnsi" w:hAnsiTheme="minorHAnsi" w:cstheme="minorHAnsi"/>
                <w:szCs w:val="18"/>
              </w:rPr>
            </w:pPr>
            <w:r w:rsidRPr="009C246A">
              <w:rPr>
                <w:rFonts w:asciiTheme="minorHAnsi" w:hAnsiTheme="minorHAnsi" w:cstheme="minorHAnsi"/>
                <w:color w:val="464647"/>
                <w:sz w:val="14"/>
                <w:szCs w:val="18"/>
                <w:shd w:val="clear" w:color="auto" w:fill="FFFFFF"/>
              </w:rPr>
              <w:t>Talk about past and present events in their own lives and those who are important to them.</w:t>
            </w:r>
          </w:p>
          <w:p w:rsidR="009011EC" w:rsidRPr="009C246A" w:rsidRDefault="009011EC" w:rsidP="009011EC">
            <w:pPr>
              <w:numPr>
                <w:ilvl w:val="0"/>
                <w:numId w:val="46"/>
              </w:numPr>
              <w:spacing w:after="40" w:line="240" w:lineRule="auto"/>
              <w:rPr>
                <w:rFonts w:asciiTheme="minorHAnsi" w:hAnsiTheme="minorHAnsi" w:cstheme="minorHAnsi"/>
                <w:szCs w:val="18"/>
              </w:rPr>
            </w:pPr>
            <w:r w:rsidRPr="009C246A">
              <w:rPr>
                <w:rFonts w:asciiTheme="minorHAnsi" w:hAnsiTheme="minorHAnsi" w:cstheme="minorHAnsi"/>
                <w:color w:val="464647"/>
                <w:sz w:val="14"/>
                <w:szCs w:val="18"/>
                <w:shd w:val="clear" w:color="auto" w:fill="FFFFFF"/>
              </w:rPr>
              <w:t>Put familiar events in chronological order, using pictures and discussion.</w:t>
            </w:r>
          </w:p>
        </w:tc>
      </w:tr>
      <w:tr w:rsidR="009011EC" w:rsidTr="009011EC">
        <w:trPr>
          <w:trHeight w:val="275"/>
          <w:jc w:val="center"/>
        </w:trPr>
        <w:tc>
          <w:tcPr>
            <w:tcW w:w="15150" w:type="dxa"/>
            <w:gridSpan w:val="6"/>
            <w:tcBorders>
              <w:top w:val="single" w:sz="4" w:space="0" w:color="000000"/>
              <w:left w:val="single" w:sz="4" w:space="0" w:color="000000"/>
              <w:bottom w:val="single" w:sz="4" w:space="0" w:color="000000"/>
              <w:right w:val="single" w:sz="4" w:space="0" w:color="000000"/>
            </w:tcBorders>
            <w:shd w:val="clear" w:color="auto" w:fill="92D050"/>
            <w:tcMar>
              <w:top w:w="80" w:type="dxa"/>
              <w:left w:w="90" w:type="dxa"/>
              <w:bottom w:w="80" w:type="dxa"/>
              <w:right w:w="90" w:type="dxa"/>
            </w:tcMar>
          </w:tcPr>
          <w:p w:rsidR="009011EC" w:rsidRPr="00FB6BEE" w:rsidRDefault="009011EC" w:rsidP="009011EC">
            <w:pPr>
              <w:spacing w:after="40" w:line="240" w:lineRule="auto"/>
              <w:ind w:left="24"/>
              <w:rPr>
                <w:rFonts w:asciiTheme="minorHAnsi" w:hAnsiTheme="minorHAnsi" w:cstheme="minorHAnsi"/>
                <w:b/>
                <w:sz w:val="20"/>
                <w:szCs w:val="20"/>
              </w:rPr>
            </w:pPr>
            <w:r w:rsidRPr="00FB6BEE">
              <w:rPr>
                <w:rFonts w:asciiTheme="minorHAnsi" w:hAnsiTheme="minorHAnsi" w:cstheme="minorHAnsi"/>
                <w:b/>
                <w:color w:val="2D2D2D"/>
                <w:sz w:val="14"/>
                <w:szCs w:val="20"/>
              </w:rPr>
              <w:lastRenderedPageBreak/>
              <w:t xml:space="preserve">People, Culture &amp; Communities </w:t>
            </w:r>
          </w:p>
          <w:p w:rsidR="009011EC" w:rsidRPr="00FB6BEE" w:rsidRDefault="009011EC" w:rsidP="009011EC">
            <w:pPr>
              <w:spacing w:after="40" w:line="240" w:lineRule="auto"/>
              <w:ind w:left="24"/>
              <w:rPr>
                <w:rFonts w:asciiTheme="minorHAnsi" w:hAnsiTheme="minorHAnsi" w:cstheme="minorHAnsi"/>
                <w:b/>
                <w:sz w:val="20"/>
                <w:szCs w:val="20"/>
              </w:rPr>
            </w:pPr>
          </w:p>
        </w:tc>
      </w:tr>
      <w:tr w:rsidR="009011EC" w:rsidTr="009011EC">
        <w:trPr>
          <w:trHeight w:val="1550"/>
          <w:jc w:val="center"/>
        </w:trPr>
        <w:tc>
          <w:tcPr>
            <w:tcW w:w="2525" w:type="dxa"/>
            <w:tcBorders>
              <w:top w:val="single" w:sz="4" w:space="0" w:color="000000"/>
              <w:left w:val="single" w:sz="4" w:space="0" w:color="000000"/>
              <w:bottom w:val="single" w:sz="4" w:space="0" w:color="000000"/>
              <w:right w:val="single" w:sz="4" w:space="0" w:color="000000"/>
            </w:tcBorders>
            <w:shd w:val="clear" w:color="auto" w:fill="auto"/>
            <w:tcMar>
              <w:top w:w="80" w:type="dxa"/>
              <w:left w:w="90" w:type="dxa"/>
              <w:bottom w:w="80" w:type="dxa"/>
              <w:right w:w="90" w:type="dxa"/>
            </w:tcMar>
          </w:tcPr>
          <w:p w:rsidR="009011EC" w:rsidRPr="009C246A" w:rsidRDefault="009011EC" w:rsidP="009011EC">
            <w:pPr>
              <w:numPr>
                <w:ilvl w:val="0"/>
                <w:numId w:val="45"/>
              </w:numPr>
              <w:spacing w:after="40" w:line="240" w:lineRule="auto"/>
              <w:ind w:hanging="265"/>
              <w:rPr>
                <w:rFonts w:asciiTheme="minorHAnsi" w:hAnsiTheme="minorHAnsi" w:cstheme="minorHAnsi"/>
                <w:b/>
                <w:color w:val="FF0000"/>
                <w:szCs w:val="18"/>
              </w:rPr>
            </w:pPr>
            <w:r w:rsidRPr="009C246A">
              <w:rPr>
                <w:rFonts w:asciiTheme="minorHAnsi" w:hAnsiTheme="minorHAnsi" w:cstheme="minorHAnsi"/>
                <w:color w:val="FF0000"/>
                <w:sz w:val="14"/>
                <w:szCs w:val="18"/>
                <w:shd w:val="clear" w:color="auto" w:fill="FFFFFF"/>
              </w:rPr>
              <w:t>Describe their immediate environment using knowledge from observation, discussion, stories, non-fiction texts and maps.</w:t>
            </w:r>
          </w:p>
          <w:p w:rsidR="009011EC" w:rsidRPr="009C246A" w:rsidRDefault="009011EC" w:rsidP="009011EC">
            <w:pPr>
              <w:numPr>
                <w:ilvl w:val="0"/>
                <w:numId w:val="45"/>
              </w:numPr>
              <w:spacing w:after="40" w:line="240" w:lineRule="auto"/>
              <w:ind w:hanging="265"/>
              <w:rPr>
                <w:rFonts w:asciiTheme="minorHAnsi" w:hAnsiTheme="minorHAnsi" w:cstheme="minorHAnsi"/>
                <w:b/>
                <w:color w:val="FF0000"/>
                <w:szCs w:val="18"/>
              </w:rPr>
            </w:pPr>
            <w:r w:rsidRPr="009C246A">
              <w:rPr>
                <w:rFonts w:asciiTheme="minorHAnsi" w:hAnsiTheme="minorHAnsi" w:cstheme="minorHAnsi"/>
                <w:color w:val="FF0000"/>
                <w:sz w:val="14"/>
                <w:szCs w:val="18"/>
                <w:shd w:val="clear" w:color="auto" w:fill="FFFFFF"/>
              </w:rPr>
              <w:t>Explain some similarities and differences between life in this country and life in other countries, drawing on knowledge from stories, non-fiction texts and – when appropriate – maps.</w:t>
            </w:r>
          </w:p>
        </w:tc>
        <w:tc>
          <w:tcPr>
            <w:tcW w:w="2525"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90" w:type="dxa"/>
            </w:tcMar>
          </w:tcPr>
          <w:p w:rsidR="009011EC" w:rsidRPr="009C246A" w:rsidRDefault="009011EC" w:rsidP="009011EC">
            <w:pPr>
              <w:numPr>
                <w:ilvl w:val="0"/>
                <w:numId w:val="40"/>
              </w:numPr>
              <w:spacing w:after="40" w:line="240" w:lineRule="auto"/>
              <w:rPr>
                <w:rFonts w:asciiTheme="minorHAnsi" w:hAnsiTheme="minorHAnsi" w:cstheme="minorHAnsi"/>
                <w:b/>
                <w:color w:val="FF0000"/>
                <w:szCs w:val="18"/>
              </w:rPr>
            </w:pPr>
          </w:p>
        </w:tc>
        <w:tc>
          <w:tcPr>
            <w:tcW w:w="2525"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90" w:type="dxa"/>
            </w:tcMar>
          </w:tcPr>
          <w:p w:rsidR="009011EC" w:rsidRPr="009C246A" w:rsidRDefault="009011EC" w:rsidP="009011EC">
            <w:pPr>
              <w:numPr>
                <w:ilvl w:val="0"/>
                <w:numId w:val="40"/>
              </w:numPr>
              <w:spacing w:after="40" w:line="240" w:lineRule="auto"/>
              <w:rPr>
                <w:rFonts w:asciiTheme="minorHAnsi" w:hAnsiTheme="minorHAnsi" w:cstheme="minorHAnsi"/>
                <w:b/>
                <w:color w:val="FF0000"/>
                <w:szCs w:val="18"/>
              </w:rPr>
            </w:pPr>
            <w:r w:rsidRPr="009C246A">
              <w:rPr>
                <w:rFonts w:asciiTheme="minorHAnsi" w:hAnsiTheme="minorHAnsi" w:cstheme="minorHAnsi"/>
                <w:color w:val="FF0000"/>
                <w:sz w:val="14"/>
                <w:szCs w:val="18"/>
                <w:shd w:val="clear" w:color="auto" w:fill="FFFFFF"/>
              </w:rPr>
              <w:t>Describe their immediate environment using knowledge from observation, discussion, stories, non-fiction texts and maps.</w:t>
            </w:r>
          </w:p>
          <w:p w:rsidR="009011EC" w:rsidRPr="009C246A" w:rsidRDefault="009011EC" w:rsidP="009011EC">
            <w:pPr>
              <w:numPr>
                <w:ilvl w:val="0"/>
                <w:numId w:val="40"/>
              </w:numPr>
              <w:spacing w:after="40" w:line="240" w:lineRule="auto"/>
              <w:rPr>
                <w:rFonts w:asciiTheme="minorHAnsi" w:hAnsiTheme="minorHAnsi" w:cstheme="minorHAnsi"/>
                <w:b/>
                <w:color w:val="FF0000"/>
                <w:szCs w:val="18"/>
              </w:rPr>
            </w:pPr>
            <w:r w:rsidRPr="009C246A">
              <w:rPr>
                <w:rFonts w:asciiTheme="minorHAnsi" w:hAnsiTheme="minorHAnsi" w:cstheme="minorHAnsi"/>
                <w:color w:val="FF0000"/>
                <w:sz w:val="14"/>
                <w:szCs w:val="18"/>
                <w:shd w:val="clear" w:color="auto" w:fill="FFFFFF"/>
              </w:rPr>
              <w:t> </w:t>
            </w:r>
          </w:p>
        </w:tc>
        <w:tc>
          <w:tcPr>
            <w:tcW w:w="2525"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90" w:type="dxa"/>
            </w:tcMar>
          </w:tcPr>
          <w:p w:rsidR="009011EC" w:rsidRPr="009C246A" w:rsidRDefault="009011EC" w:rsidP="009011EC">
            <w:pPr>
              <w:numPr>
                <w:ilvl w:val="0"/>
                <w:numId w:val="45"/>
              </w:numPr>
              <w:spacing w:after="40" w:line="240" w:lineRule="auto"/>
              <w:ind w:left="320" w:hanging="280"/>
              <w:rPr>
                <w:rFonts w:asciiTheme="minorHAnsi" w:hAnsiTheme="minorHAnsi" w:cstheme="minorHAnsi"/>
                <w:color w:val="FF0000"/>
                <w:szCs w:val="18"/>
              </w:rPr>
            </w:pPr>
            <w:r w:rsidRPr="009C246A">
              <w:rPr>
                <w:rFonts w:asciiTheme="minorHAnsi" w:hAnsiTheme="minorHAnsi" w:cstheme="minorHAnsi"/>
                <w:color w:val="FF0000"/>
                <w:sz w:val="14"/>
                <w:szCs w:val="18"/>
                <w:shd w:val="clear" w:color="auto" w:fill="FFFFFF"/>
              </w:rPr>
              <w:t>Describe their immediate environment using knowledge from observation, discussion, stories, non-fiction texts and maps.</w:t>
            </w:r>
          </w:p>
          <w:p w:rsidR="009011EC" w:rsidRPr="009C246A" w:rsidRDefault="009011EC" w:rsidP="009011EC">
            <w:pPr>
              <w:numPr>
                <w:ilvl w:val="0"/>
                <w:numId w:val="45"/>
              </w:numPr>
              <w:spacing w:after="40" w:line="240" w:lineRule="auto"/>
              <w:ind w:left="320" w:hanging="280"/>
              <w:rPr>
                <w:rFonts w:asciiTheme="minorHAnsi" w:hAnsiTheme="minorHAnsi" w:cstheme="minorHAnsi"/>
                <w:color w:val="FF0000"/>
                <w:szCs w:val="18"/>
              </w:rPr>
            </w:pPr>
          </w:p>
        </w:tc>
        <w:tc>
          <w:tcPr>
            <w:tcW w:w="2525"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90" w:type="dxa"/>
            </w:tcMar>
          </w:tcPr>
          <w:p w:rsidR="009011EC" w:rsidRPr="009C246A" w:rsidRDefault="009011EC" w:rsidP="009011EC">
            <w:pPr>
              <w:numPr>
                <w:ilvl w:val="0"/>
                <w:numId w:val="41"/>
              </w:numPr>
              <w:spacing w:after="40" w:line="240" w:lineRule="auto"/>
              <w:rPr>
                <w:rFonts w:asciiTheme="minorHAnsi" w:hAnsiTheme="minorHAnsi" w:cstheme="minorHAnsi"/>
                <w:b/>
                <w:color w:val="FF0000"/>
                <w:szCs w:val="18"/>
              </w:rPr>
            </w:pPr>
            <w:r w:rsidRPr="009C246A">
              <w:rPr>
                <w:rFonts w:asciiTheme="minorHAnsi" w:hAnsiTheme="minorHAnsi" w:cstheme="minorHAnsi"/>
                <w:color w:val="FF0000"/>
                <w:sz w:val="14"/>
                <w:szCs w:val="18"/>
                <w:shd w:val="clear" w:color="auto" w:fill="FFFFFF"/>
              </w:rPr>
              <w:t>Describe their immediate environment using knowledge from observation, discussion, stories, non-fiction texts and maps.</w:t>
            </w:r>
          </w:p>
          <w:p w:rsidR="009011EC" w:rsidRPr="009C246A" w:rsidRDefault="009011EC" w:rsidP="009011EC">
            <w:pPr>
              <w:numPr>
                <w:ilvl w:val="0"/>
                <w:numId w:val="41"/>
              </w:numPr>
              <w:spacing w:after="40" w:line="240" w:lineRule="auto"/>
              <w:rPr>
                <w:rFonts w:asciiTheme="minorHAnsi" w:hAnsiTheme="minorHAnsi" w:cstheme="minorHAnsi"/>
                <w:b/>
                <w:color w:val="FF0000"/>
                <w:szCs w:val="18"/>
              </w:rPr>
            </w:pPr>
            <w:r w:rsidRPr="009C246A">
              <w:rPr>
                <w:rFonts w:asciiTheme="minorHAnsi" w:hAnsiTheme="minorHAnsi" w:cstheme="minorHAnsi"/>
                <w:color w:val="FF0000"/>
                <w:sz w:val="14"/>
                <w:szCs w:val="18"/>
                <w:shd w:val="clear" w:color="auto" w:fill="FFFFFF"/>
              </w:rPr>
              <w:t> Know some similarities and differences between different religious and cultural communities in this country, drawing on their experiences and what has been read in class.</w:t>
            </w:r>
          </w:p>
          <w:p w:rsidR="009011EC" w:rsidRPr="009C246A" w:rsidRDefault="009011EC" w:rsidP="009011EC">
            <w:pPr>
              <w:numPr>
                <w:ilvl w:val="0"/>
                <w:numId w:val="41"/>
              </w:numPr>
              <w:spacing w:after="40" w:line="240" w:lineRule="auto"/>
              <w:rPr>
                <w:rFonts w:asciiTheme="minorHAnsi" w:hAnsiTheme="minorHAnsi" w:cstheme="minorHAnsi"/>
                <w:b/>
                <w:color w:val="FF0000"/>
                <w:szCs w:val="18"/>
              </w:rPr>
            </w:pPr>
            <w:r w:rsidRPr="009C246A">
              <w:rPr>
                <w:rFonts w:asciiTheme="minorHAnsi" w:hAnsiTheme="minorHAnsi" w:cstheme="minorHAnsi"/>
                <w:color w:val="FF0000"/>
                <w:sz w:val="14"/>
                <w:szCs w:val="18"/>
                <w:shd w:val="clear" w:color="auto" w:fill="FFFFFF"/>
              </w:rPr>
              <w:t>Explain some similarities and differences between life in this country and life in other countries, drawing on knowledge from stories, non-fiction texts and – when appropriate – maps.</w:t>
            </w:r>
          </w:p>
        </w:tc>
        <w:tc>
          <w:tcPr>
            <w:tcW w:w="2525"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90" w:type="dxa"/>
            </w:tcMar>
          </w:tcPr>
          <w:p w:rsidR="009011EC" w:rsidRPr="009C246A" w:rsidRDefault="009011EC" w:rsidP="009011EC">
            <w:pPr>
              <w:numPr>
                <w:ilvl w:val="0"/>
                <w:numId w:val="42"/>
              </w:numPr>
              <w:spacing w:after="40" w:line="240" w:lineRule="auto"/>
              <w:ind w:left="266" w:hanging="195"/>
              <w:rPr>
                <w:rFonts w:asciiTheme="minorHAnsi" w:hAnsiTheme="minorHAnsi" w:cstheme="minorHAnsi"/>
                <w:b/>
                <w:color w:val="FF0000"/>
                <w:szCs w:val="18"/>
              </w:rPr>
            </w:pPr>
            <w:r w:rsidRPr="009C246A">
              <w:rPr>
                <w:rFonts w:asciiTheme="minorHAnsi" w:hAnsiTheme="minorHAnsi" w:cstheme="minorHAnsi"/>
                <w:color w:val="FF0000"/>
                <w:sz w:val="14"/>
                <w:szCs w:val="18"/>
                <w:shd w:val="clear" w:color="auto" w:fill="FFFFFF"/>
              </w:rPr>
              <w:t>Describe their immediate environment using knowledge from observation, discussion, stories, non-fiction texts and maps.</w:t>
            </w:r>
          </w:p>
          <w:p w:rsidR="009011EC" w:rsidRPr="009C246A" w:rsidRDefault="009011EC" w:rsidP="009011EC">
            <w:pPr>
              <w:numPr>
                <w:ilvl w:val="0"/>
                <w:numId w:val="42"/>
              </w:numPr>
              <w:spacing w:after="40" w:line="240" w:lineRule="auto"/>
              <w:ind w:left="266" w:hanging="195"/>
              <w:rPr>
                <w:rFonts w:asciiTheme="minorHAnsi" w:hAnsiTheme="minorHAnsi" w:cstheme="minorHAnsi"/>
                <w:b/>
                <w:color w:val="FF0000"/>
                <w:szCs w:val="18"/>
              </w:rPr>
            </w:pPr>
            <w:r w:rsidRPr="009C246A">
              <w:rPr>
                <w:rFonts w:asciiTheme="minorHAnsi" w:hAnsiTheme="minorHAnsi" w:cstheme="minorHAnsi"/>
                <w:color w:val="FF0000"/>
                <w:sz w:val="14"/>
                <w:szCs w:val="18"/>
                <w:shd w:val="clear" w:color="auto" w:fill="FFFFFF"/>
              </w:rPr>
              <w:t>Explain some similarities and differences between life in this country and life in other countries, drawing on knowledge from stories, non-fiction texts and – when appropriate – maps.</w:t>
            </w:r>
          </w:p>
        </w:tc>
      </w:tr>
      <w:tr w:rsidR="009011EC" w:rsidRPr="00FB6BEE" w:rsidTr="009011EC">
        <w:trPr>
          <w:trHeight w:val="1266"/>
          <w:jc w:val="center"/>
        </w:trPr>
        <w:tc>
          <w:tcPr>
            <w:tcW w:w="2525"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90" w:type="dxa"/>
            </w:tcMar>
          </w:tcPr>
          <w:p w:rsidR="009011EC" w:rsidRPr="009C246A" w:rsidRDefault="009011EC" w:rsidP="009011EC">
            <w:pPr>
              <w:pStyle w:val="ListParagraph"/>
              <w:numPr>
                <w:ilvl w:val="0"/>
                <w:numId w:val="50"/>
              </w:numPr>
              <w:spacing w:after="40" w:line="240" w:lineRule="auto"/>
              <w:rPr>
                <w:rFonts w:asciiTheme="minorHAnsi" w:hAnsiTheme="minorHAnsi" w:cstheme="minorHAnsi"/>
                <w:color w:val="464647"/>
                <w:szCs w:val="18"/>
                <w:shd w:val="clear" w:color="auto" w:fill="FFFFFF"/>
              </w:rPr>
            </w:pPr>
            <w:r w:rsidRPr="009C246A">
              <w:rPr>
                <w:rFonts w:asciiTheme="minorHAnsi" w:hAnsiTheme="minorHAnsi" w:cstheme="minorHAnsi"/>
                <w:color w:val="464647"/>
                <w:sz w:val="14"/>
                <w:szCs w:val="18"/>
                <w:shd w:val="clear" w:color="auto" w:fill="FFFFFF"/>
              </w:rPr>
              <w:t>Notice and begin to name different human-made features in the immediate environment, including the school grounds, local streets and the place they live.</w:t>
            </w:r>
          </w:p>
          <w:p w:rsidR="009011EC" w:rsidRPr="009C246A" w:rsidRDefault="009011EC" w:rsidP="009011EC">
            <w:pPr>
              <w:pStyle w:val="ListParagraph"/>
              <w:numPr>
                <w:ilvl w:val="0"/>
                <w:numId w:val="50"/>
              </w:numPr>
              <w:spacing w:after="40" w:line="240" w:lineRule="auto"/>
              <w:rPr>
                <w:rFonts w:asciiTheme="minorHAnsi" w:hAnsiTheme="minorHAnsi" w:cstheme="minorHAnsi"/>
                <w:color w:val="464647"/>
                <w:szCs w:val="18"/>
                <w:shd w:val="clear" w:color="auto" w:fill="FFFFFF"/>
              </w:rPr>
            </w:pPr>
            <w:r w:rsidRPr="009C246A">
              <w:rPr>
                <w:rFonts w:asciiTheme="minorHAnsi" w:hAnsiTheme="minorHAnsi" w:cstheme="minorHAnsi"/>
                <w:color w:val="464647"/>
                <w:sz w:val="14"/>
                <w:szCs w:val="18"/>
                <w:shd w:val="clear" w:color="auto" w:fill="FFFFFF"/>
              </w:rPr>
              <w:t>Make and use simple maps in their play to represent places and journeys, real and imagined.</w:t>
            </w:r>
          </w:p>
          <w:p w:rsidR="009011EC" w:rsidRPr="009C246A" w:rsidRDefault="009011EC" w:rsidP="009011EC">
            <w:pPr>
              <w:pStyle w:val="ListParagraph"/>
              <w:numPr>
                <w:ilvl w:val="0"/>
                <w:numId w:val="50"/>
              </w:numPr>
              <w:spacing w:after="40" w:line="240" w:lineRule="auto"/>
              <w:rPr>
                <w:rFonts w:asciiTheme="minorHAnsi" w:hAnsiTheme="minorHAnsi" w:cstheme="minorHAnsi"/>
                <w:color w:val="464647"/>
                <w:szCs w:val="18"/>
                <w:shd w:val="clear" w:color="auto" w:fill="FFFFFF"/>
              </w:rPr>
            </w:pPr>
            <w:r w:rsidRPr="009C246A">
              <w:rPr>
                <w:rFonts w:asciiTheme="minorHAnsi" w:hAnsiTheme="minorHAnsi" w:cstheme="minorHAnsi"/>
                <w:color w:val="464647"/>
                <w:sz w:val="14"/>
                <w:szCs w:val="18"/>
                <w:shd w:val="clear" w:color="auto" w:fill="FFFFFF"/>
              </w:rPr>
              <w:t>Notice and begin to name different human-made features in the immediate environment, including the school grounds, local streets and the place they live.</w:t>
            </w:r>
          </w:p>
          <w:p w:rsidR="009011EC" w:rsidRPr="009C246A" w:rsidRDefault="009011EC" w:rsidP="009011EC">
            <w:pPr>
              <w:pStyle w:val="ListParagraph"/>
              <w:numPr>
                <w:ilvl w:val="0"/>
                <w:numId w:val="50"/>
              </w:numPr>
              <w:spacing w:after="40" w:line="240" w:lineRule="auto"/>
              <w:rPr>
                <w:rFonts w:asciiTheme="minorHAnsi" w:hAnsiTheme="minorHAnsi" w:cstheme="minorHAnsi"/>
                <w:color w:val="464647"/>
                <w:szCs w:val="18"/>
                <w:shd w:val="clear" w:color="auto" w:fill="FFFFFF"/>
              </w:rPr>
            </w:pPr>
            <w:r w:rsidRPr="009C246A">
              <w:rPr>
                <w:rFonts w:asciiTheme="minorHAnsi" w:hAnsiTheme="minorHAnsi" w:cstheme="minorHAnsi"/>
                <w:color w:val="464647"/>
                <w:sz w:val="14"/>
                <w:szCs w:val="18"/>
                <w:shd w:val="clear" w:color="auto" w:fill="FFFFFF"/>
              </w:rPr>
              <w:t>Take photographs, draw simple picture maps and collect simple data during fieldwork activities.</w:t>
            </w:r>
          </w:p>
          <w:p w:rsidR="009011EC" w:rsidRPr="009C246A" w:rsidRDefault="009011EC" w:rsidP="009011EC">
            <w:pPr>
              <w:pStyle w:val="ListParagraph"/>
              <w:numPr>
                <w:ilvl w:val="0"/>
                <w:numId w:val="50"/>
              </w:numPr>
              <w:spacing w:after="40" w:line="240" w:lineRule="auto"/>
              <w:rPr>
                <w:rFonts w:asciiTheme="minorHAnsi" w:hAnsiTheme="minorHAnsi" w:cstheme="minorHAnsi"/>
                <w:color w:val="464647"/>
                <w:szCs w:val="18"/>
                <w:shd w:val="clear" w:color="auto" w:fill="FFFFFF"/>
              </w:rPr>
            </w:pPr>
            <w:r w:rsidRPr="009C246A">
              <w:rPr>
                <w:rFonts w:asciiTheme="minorHAnsi" w:hAnsiTheme="minorHAnsi" w:cstheme="minorHAnsi"/>
                <w:color w:val="464647"/>
                <w:sz w:val="14"/>
                <w:szCs w:val="18"/>
                <w:shd w:val="clear" w:color="auto" w:fill="FFFFFF"/>
              </w:rPr>
              <w:t>Notice and begin to name different human-made features in the immediate environment, including the school grounds, local streets and the place they live.</w:t>
            </w:r>
          </w:p>
          <w:p w:rsidR="009011EC" w:rsidRPr="009C246A" w:rsidRDefault="009011EC" w:rsidP="009011EC">
            <w:pPr>
              <w:pStyle w:val="ListParagraph"/>
              <w:numPr>
                <w:ilvl w:val="0"/>
                <w:numId w:val="50"/>
              </w:numPr>
              <w:spacing w:after="40" w:line="240" w:lineRule="auto"/>
              <w:rPr>
                <w:rFonts w:asciiTheme="minorHAnsi" w:hAnsiTheme="minorHAnsi" w:cstheme="minorHAnsi"/>
                <w:color w:val="464647"/>
                <w:szCs w:val="18"/>
                <w:shd w:val="clear" w:color="auto" w:fill="FFFFFF"/>
              </w:rPr>
            </w:pPr>
            <w:r w:rsidRPr="009C246A">
              <w:rPr>
                <w:rFonts w:asciiTheme="minorHAnsi" w:hAnsiTheme="minorHAnsi" w:cstheme="minorHAnsi"/>
                <w:color w:val="464647"/>
                <w:sz w:val="14"/>
                <w:szCs w:val="18"/>
                <w:shd w:val="clear" w:color="auto" w:fill="FFFFFF"/>
              </w:rPr>
              <w:t>Discuss how the local environment has changed over time using photographs and first-hand experiences.</w:t>
            </w:r>
          </w:p>
          <w:p w:rsidR="009011EC" w:rsidRPr="009C246A" w:rsidRDefault="009011EC" w:rsidP="009011EC">
            <w:pPr>
              <w:pStyle w:val="ListParagraph"/>
              <w:numPr>
                <w:ilvl w:val="0"/>
                <w:numId w:val="50"/>
              </w:numPr>
              <w:spacing w:after="40" w:line="240" w:lineRule="auto"/>
              <w:rPr>
                <w:rFonts w:asciiTheme="minorHAnsi" w:hAnsiTheme="minorHAnsi" w:cstheme="minorHAnsi"/>
                <w:color w:val="464647"/>
                <w:szCs w:val="18"/>
                <w:shd w:val="clear" w:color="auto" w:fill="FFFFFF"/>
              </w:rPr>
            </w:pPr>
            <w:r w:rsidRPr="009C246A">
              <w:rPr>
                <w:rFonts w:asciiTheme="minorHAnsi" w:hAnsiTheme="minorHAnsi" w:cstheme="minorHAnsi"/>
                <w:color w:val="464647"/>
                <w:sz w:val="14"/>
                <w:szCs w:val="18"/>
                <w:shd w:val="clear" w:color="auto" w:fill="FFFFFF"/>
              </w:rPr>
              <w:t xml:space="preserve">Talk about places that they have been to or seen in photographs. Play with globes, observe maps and listen to stories to develop an </w:t>
            </w:r>
            <w:r w:rsidRPr="009C246A">
              <w:rPr>
                <w:rFonts w:asciiTheme="minorHAnsi" w:hAnsiTheme="minorHAnsi" w:cstheme="minorHAnsi"/>
                <w:color w:val="464647"/>
                <w:sz w:val="14"/>
                <w:szCs w:val="18"/>
                <w:shd w:val="clear" w:color="auto" w:fill="FFFFFF"/>
              </w:rPr>
              <w:lastRenderedPageBreak/>
              <w:t>awareness of other places in the world.</w:t>
            </w:r>
          </w:p>
          <w:p w:rsidR="009011EC" w:rsidRPr="009C246A" w:rsidRDefault="009011EC" w:rsidP="009011EC">
            <w:pPr>
              <w:pStyle w:val="ListParagraph"/>
              <w:numPr>
                <w:ilvl w:val="0"/>
                <w:numId w:val="50"/>
              </w:numPr>
              <w:spacing w:after="40" w:line="240" w:lineRule="auto"/>
              <w:rPr>
                <w:rFonts w:asciiTheme="minorHAnsi" w:hAnsiTheme="minorHAnsi" w:cstheme="minorHAnsi"/>
                <w:color w:val="464647"/>
                <w:szCs w:val="18"/>
                <w:shd w:val="clear" w:color="auto" w:fill="FFFFFF"/>
              </w:rPr>
            </w:pPr>
            <w:r w:rsidRPr="009C246A">
              <w:rPr>
                <w:rFonts w:asciiTheme="minorHAnsi" w:hAnsiTheme="minorHAnsi" w:cstheme="minorHAnsi"/>
                <w:color w:val="464647"/>
                <w:sz w:val="14"/>
                <w:szCs w:val="18"/>
                <w:shd w:val="clear" w:color="auto" w:fill="FFFFFF"/>
              </w:rPr>
              <w:t>Discuss and describe places that are important to them.</w:t>
            </w:r>
          </w:p>
          <w:p w:rsidR="009011EC" w:rsidRPr="009C246A" w:rsidRDefault="009011EC" w:rsidP="009011EC">
            <w:pPr>
              <w:pStyle w:val="ListParagraph"/>
              <w:numPr>
                <w:ilvl w:val="0"/>
                <w:numId w:val="50"/>
              </w:numPr>
              <w:spacing w:after="40" w:line="240" w:lineRule="auto"/>
              <w:rPr>
                <w:rFonts w:asciiTheme="minorHAnsi" w:hAnsiTheme="minorHAnsi" w:cstheme="minorHAnsi"/>
                <w:color w:val="464647"/>
                <w:szCs w:val="18"/>
                <w:shd w:val="clear" w:color="auto" w:fill="FFFFFF"/>
              </w:rPr>
            </w:pPr>
            <w:r w:rsidRPr="009C246A">
              <w:rPr>
                <w:rFonts w:asciiTheme="minorHAnsi" w:hAnsiTheme="minorHAnsi" w:cstheme="minorHAnsi"/>
                <w:color w:val="464647"/>
                <w:sz w:val="14"/>
                <w:szCs w:val="18"/>
                <w:shd w:val="clear" w:color="auto" w:fill="FFFFFF"/>
              </w:rPr>
              <w:t>Make and use simple maps in their play to represent places and journeys, real and imagined.</w:t>
            </w:r>
          </w:p>
          <w:p w:rsidR="009011EC" w:rsidRPr="009C246A" w:rsidRDefault="009011EC" w:rsidP="009011EC">
            <w:pPr>
              <w:pStyle w:val="ListParagraph"/>
              <w:numPr>
                <w:ilvl w:val="0"/>
                <w:numId w:val="50"/>
              </w:numPr>
              <w:spacing w:after="40" w:line="240" w:lineRule="auto"/>
              <w:rPr>
                <w:rFonts w:asciiTheme="minorHAnsi" w:hAnsiTheme="minorHAnsi" w:cstheme="minorHAnsi"/>
                <w:color w:val="464647"/>
                <w:szCs w:val="18"/>
                <w:shd w:val="clear" w:color="auto" w:fill="FFFFFF"/>
              </w:rPr>
            </w:pPr>
            <w:r w:rsidRPr="009C246A">
              <w:rPr>
                <w:rFonts w:asciiTheme="minorHAnsi" w:hAnsiTheme="minorHAnsi" w:cstheme="minorHAnsi"/>
                <w:color w:val="464647"/>
                <w:sz w:val="14"/>
                <w:szCs w:val="18"/>
                <w:shd w:val="clear" w:color="auto" w:fill="FFFFFF"/>
              </w:rPr>
              <w:t>Make and use simple maps in their play to represent places and journeys, real and imagined.</w:t>
            </w:r>
          </w:p>
          <w:p w:rsidR="009011EC" w:rsidRPr="009C246A" w:rsidRDefault="009011EC" w:rsidP="009011EC">
            <w:pPr>
              <w:pStyle w:val="ListParagraph"/>
              <w:numPr>
                <w:ilvl w:val="0"/>
                <w:numId w:val="50"/>
              </w:numPr>
              <w:spacing w:after="40" w:line="240" w:lineRule="auto"/>
              <w:rPr>
                <w:rFonts w:asciiTheme="minorHAnsi" w:hAnsiTheme="minorHAnsi" w:cstheme="minorHAnsi"/>
                <w:color w:val="464647"/>
                <w:szCs w:val="18"/>
                <w:shd w:val="clear" w:color="auto" w:fill="FFFFFF"/>
              </w:rPr>
            </w:pPr>
            <w:r w:rsidRPr="009C246A">
              <w:rPr>
                <w:rFonts w:asciiTheme="minorHAnsi" w:hAnsiTheme="minorHAnsi" w:cstheme="minorHAnsi"/>
                <w:color w:val="464647"/>
                <w:sz w:val="14"/>
                <w:szCs w:val="18"/>
                <w:shd w:val="clear" w:color="auto" w:fill="FFFFFF"/>
              </w:rPr>
              <w:t>Describe how the weather, plants and animals of one place is different to another using simple geographical terms.</w:t>
            </w:r>
          </w:p>
          <w:p w:rsidR="009011EC" w:rsidRPr="009C246A" w:rsidRDefault="009011EC" w:rsidP="009011EC">
            <w:pPr>
              <w:pStyle w:val="ListParagraph"/>
              <w:numPr>
                <w:ilvl w:val="0"/>
                <w:numId w:val="50"/>
              </w:numPr>
              <w:spacing w:after="40" w:line="240" w:lineRule="auto"/>
              <w:rPr>
                <w:rFonts w:asciiTheme="minorHAnsi" w:hAnsiTheme="minorHAnsi" w:cstheme="minorHAnsi"/>
                <w:szCs w:val="18"/>
              </w:rPr>
            </w:pPr>
            <w:r w:rsidRPr="009C246A">
              <w:rPr>
                <w:rFonts w:asciiTheme="minorHAnsi" w:hAnsiTheme="minorHAnsi" w:cstheme="minorHAnsi"/>
                <w:color w:val="464647"/>
                <w:sz w:val="14"/>
                <w:szCs w:val="18"/>
                <w:shd w:val="clear" w:color="auto" w:fill="FFFFFF"/>
              </w:rPr>
              <w:t>Begin to notice and talk about the different places around the world, including oceans and seas.</w:t>
            </w:r>
          </w:p>
        </w:tc>
        <w:tc>
          <w:tcPr>
            <w:tcW w:w="2525"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90" w:type="dxa"/>
            </w:tcMar>
          </w:tcPr>
          <w:p w:rsidR="009011EC" w:rsidRPr="009C246A" w:rsidRDefault="009011EC" w:rsidP="009011EC">
            <w:pPr>
              <w:spacing w:after="40" w:line="240" w:lineRule="auto"/>
              <w:ind w:left="339"/>
              <w:rPr>
                <w:rFonts w:asciiTheme="minorHAnsi" w:hAnsiTheme="minorHAnsi" w:cstheme="minorHAnsi"/>
                <w:szCs w:val="18"/>
              </w:rPr>
            </w:pPr>
          </w:p>
        </w:tc>
        <w:tc>
          <w:tcPr>
            <w:tcW w:w="2525"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90" w:type="dxa"/>
            </w:tcMar>
          </w:tcPr>
          <w:p w:rsidR="009011EC" w:rsidRPr="009C246A" w:rsidRDefault="009011EC" w:rsidP="009011EC">
            <w:pPr>
              <w:pStyle w:val="ListParagraph"/>
              <w:numPr>
                <w:ilvl w:val="0"/>
                <w:numId w:val="50"/>
              </w:numPr>
              <w:spacing w:after="40" w:line="240" w:lineRule="auto"/>
              <w:rPr>
                <w:rFonts w:asciiTheme="minorHAnsi" w:hAnsiTheme="minorHAnsi" w:cstheme="minorHAnsi"/>
                <w:color w:val="464647"/>
                <w:szCs w:val="18"/>
                <w:shd w:val="clear" w:color="auto" w:fill="FFFFFF"/>
              </w:rPr>
            </w:pPr>
            <w:r w:rsidRPr="009C246A">
              <w:rPr>
                <w:rFonts w:asciiTheme="minorHAnsi" w:hAnsiTheme="minorHAnsi" w:cstheme="minorHAnsi"/>
                <w:color w:val="464647"/>
                <w:sz w:val="14"/>
                <w:szCs w:val="18"/>
                <w:shd w:val="clear" w:color="auto" w:fill="FFFFFF"/>
              </w:rPr>
              <w:t>Describe ways to look after the immediate environment.</w:t>
            </w:r>
          </w:p>
          <w:p w:rsidR="009011EC" w:rsidRPr="009C246A" w:rsidRDefault="009011EC" w:rsidP="009011EC">
            <w:pPr>
              <w:pStyle w:val="ListParagraph"/>
              <w:numPr>
                <w:ilvl w:val="0"/>
                <w:numId w:val="50"/>
              </w:numPr>
              <w:spacing w:after="40" w:line="240" w:lineRule="auto"/>
              <w:rPr>
                <w:rFonts w:asciiTheme="minorHAnsi" w:hAnsiTheme="minorHAnsi" w:cstheme="minorHAnsi"/>
                <w:color w:val="464647"/>
                <w:szCs w:val="18"/>
                <w:shd w:val="clear" w:color="auto" w:fill="FFFFFF"/>
              </w:rPr>
            </w:pPr>
            <w:r w:rsidRPr="009C246A">
              <w:rPr>
                <w:rFonts w:asciiTheme="minorHAnsi" w:hAnsiTheme="minorHAnsi" w:cstheme="minorHAnsi"/>
                <w:color w:val="464647"/>
                <w:sz w:val="14"/>
                <w:szCs w:val="18"/>
                <w:shd w:val="clear" w:color="auto" w:fill="FFFFFF"/>
              </w:rPr>
              <w:t>Discuss how the local environment has changed over time using photographs and first-hand experiences.</w:t>
            </w:r>
          </w:p>
          <w:p w:rsidR="009011EC" w:rsidRPr="009C246A" w:rsidRDefault="009011EC" w:rsidP="009011EC">
            <w:pPr>
              <w:pStyle w:val="ListParagraph"/>
              <w:numPr>
                <w:ilvl w:val="0"/>
                <w:numId w:val="50"/>
              </w:numPr>
              <w:spacing w:after="40" w:line="240" w:lineRule="auto"/>
              <w:rPr>
                <w:rFonts w:asciiTheme="minorHAnsi" w:hAnsiTheme="minorHAnsi" w:cstheme="minorHAnsi"/>
                <w:szCs w:val="18"/>
              </w:rPr>
            </w:pPr>
            <w:r w:rsidRPr="009C246A">
              <w:rPr>
                <w:rFonts w:asciiTheme="minorHAnsi" w:hAnsiTheme="minorHAnsi" w:cstheme="minorHAnsi"/>
                <w:color w:val="464647"/>
                <w:sz w:val="14"/>
                <w:szCs w:val="18"/>
                <w:shd w:val="clear" w:color="auto" w:fill="FFFFFF"/>
              </w:rPr>
              <w:t>Show an awareness of the similarities and differences between people in different communities and groups from around the world.</w:t>
            </w:r>
          </w:p>
        </w:tc>
        <w:tc>
          <w:tcPr>
            <w:tcW w:w="2525"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90" w:type="dxa"/>
            </w:tcMar>
          </w:tcPr>
          <w:p w:rsidR="009011EC" w:rsidRPr="009C246A" w:rsidRDefault="009011EC" w:rsidP="009011EC">
            <w:pPr>
              <w:numPr>
                <w:ilvl w:val="0"/>
                <w:numId w:val="50"/>
              </w:numPr>
              <w:spacing w:after="40" w:line="240" w:lineRule="auto"/>
              <w:rPr>
                <w:rFonts w:asciiTheme="minorHAnsi" w:hAnsiTheme="minorHAnsi" w:cstheme="minorHAnsi"/>
                <w:szCs w:val="18"/>
              </w:rPr>
            </w:pPr>
            <w:r w:rsidRPr="009C246A">
              <w:rPr>
                <w:rFonts w:asciiTheme="minorHAnsi" w:hAnsiTheme="minorHAnsi" w:cstheme="minorHAnsi"/>
                <w:color w:val="464647"/>
                <w:sz w:val="14"/>
                <w:szCs w:val="18"/>
                <w:shd w:val="clear" w:color="auto" w:fill="FFFFFF"/>
              </w:rPr>
              <w:t>Make and use simple maps in their play to represent places and journeys, real and imagined.</w:t>
            </w:r>
          </w:p>
          <w:p w:rsidR="009011EC" w:rsidRPr="009C246A" w:rsidRDefault="009011EC" w:rsidP="009011EC">
            <w:pPr>
              <w:numPr>
                <w:ilvl w:val="0"/>
                <w:numId w:val="50"/>
              </w:numPr>
              <w:spacing w:after="40" w:line="240" w:lineRule="auto"/>
              <w:rPr>
                <w:rFonts w:asciiTheme="minorHAnsi" w:hAnsiTheme="minorHAnsi" w:cstheme="minorHAnsi"/>
                <w:szCs w:val="18"/>
              </w:rPr>
            </w:pPr>
            <w:r w:rsidRPr="009C246A">
              <w:rPr>
                <w:rFonts w:asciiTheme="minorHAnsi" w:hAnsiTheme="minorHAnsi" w:cstheme="minorHAnsi"/>
                <w:color w:val="464647"/>
                <w:sz w:val="14"/>
                <w:szCs w:val="18"/>
                <w:shd w:val="clear" w:color="auto" w:fill="FFFFFF"/>
              </w:rPr>
              <w:t>Show an awareness of the similarities and differences between people in different communities and groups from around the world.</w:t>
            </w:r>
          </w:p>
          <w:p w:rsidR="009011EC" w:rsidRPr="009C246A" w:rsidRDefault="009011EC" w:rsidP="009011EC">
            <w:pPr>
              <w:pStyle w:val="ListParagraph"/>
              <w:numPr>
                <w:ilvl w:val="0"/>
                <w:numId w:val="50"/>
              </w:numPr>
              <w:spacing w:after="40" w:line="240" w:lineRule="auto"/>
              <w:rPr>
                <w:rFonts w:asciiTheme="minorHAnsi" w:hAnsiTheme="minorHAnsi" w:cstheme="minorHAnsi"/>
                <w:szCs w:val="18"/>
              </w:rPr>
            </w:pPr>
            <w:r w:rsidRPr="009C246A">
              <w:rPr>
                <w:rFonts w:asciiTheme="minorHAnsi" w:hAnsiTheme="minorHAnsi" w:cstheme="minorHAnsi"/>
                <w:color w:val="464647"/>
                <w:sz w:val="14"/>
                <w:szCs w:val="18"/>
                <w:shd w:val="clear" w:color="auto" w:fill="FFFFFF"/>
              </w:rPr>
              <w:t>.</w:t>
            </w:r>
          </w:p>
        </w:tc>
        <w:tc>
          <w:tcPr>
            <w:tcW w:w="2525"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90" w:type="dxa"/>
            </w:tcMar>
          </w:tcPr>
          <w:p w:rsidR="009011EC" w:rsidRPr="009C246A" w:rsidRDefault="009011EC" w:rsidP="009011EC">
            <w:pPr>
              <w:numPr>
                <w:ilvl w:val="0"/>
                <w:numId w:val="50"/>
              </w:numPr>
              <w:spacing w:after="40" w:line="240" w:lineRule="auto"/>
              <w:rPr>
                <w:rFonts w:asciiTheme="minorHAnsi" w:hAnsiTheme="minorHAnsi" w:cstheme="minorHAnsi"/>
                <w:szCs w:val="18"/>
              </w:rPr>
            </w:pPr>
            <w:r w:rsidRPr="009C246A">
              <w:rPr>
                <w:rFonts w:asciiTheme="minorHAnsi" w:hAnsiTheme="minorHAnsi" w:cstheme="minorHAnsi"/>
                <w:color w:val="464647"/>
                <w:sz w:val="14"/>
                <w:szCs w:val="18"/>
                <w:shd w:val="clear" w:color="auto" w:fill="FFFFFF"/>
              </w:rPr>
              <w:t>Begin to collect simple geographical data during fieldwork activities.</w:t>
            </w:r>
          </w:p>
          <w:p w:rsidR="009011EC" w:rsidRPr="009C246A" w:rsidRDefault="009011EC" w:rsidP="009011EC">
            <w:pPr>
              <w:numPr>
                <w:ilvl w:val="0"/>
                <w:numId w:val="50"/>
              </w:numPr>
              <w:spacing w:after="40" w:line="240" w:lineRule="auto"/>
              <w:rPr>
                <w:rFonts w:asciiTheme="minorHAnsi" w:hAnsiTheme="minorHAnsi" w:cstheme="minorHAnsi"/>
                <w:szCs w:val="18"/>
              </w:rPr>
            </w:pPr>
            <w:r w:rsidRPr="009C246A">
              <w:rPr>
                <w:rFonts w:asciiTheme="minorHAnsi" w:hAnsiTheme="minorHAnsi" w:cstheme="minorHAnsi"/>
                <w:color w:val="464647"/>
                <w:sz w:val="14"/>
                <w:szCs w:val="18"/>
                <w:shd w:val="clear" w:color="auto" w:fill="FFFFFF"/>
              </w:rPr>
              <w:t>Make and use simple maps in their play to represent places and journeys, real and imagined.</w:t>
            </w:r>
          </w:p>
          <w:p w:rsidR="009011EC" w:rsidRPr="009C246A" w:rsidRDefault="009011EC" w:rsidP="009011EC">
            <w:pPr>
              <w:numPr>
                <w:ilvl w:val="0"/>
                <w:numId w:val="50"/>
              </w:numPr>
              <w:spacing w:after="40" w:line="240" w:lineRule="auto"/>
              <w:rPr>
                <w:rFonts w:asciiTheme="minorHAnsi" w:hAnsiTheme="minorHAnsi" w:cstheme="minorHAnsi"/>
                <w:szCs w:val="18"/>
              </w:rPr>
            </w:pPr>
            <w:r w:rsidRPr="009C246A">
              <w:rPr>
                <w:rFonts w:asciiTheme="minorHAnsi" w:hAnsiTheme="minorHAnsi" w:cstheme="minorHAnsi"/>
                <w:color w:val="464647"/>
                <w:sz w:val="14"/>
                <w:szCs w:val="18"/>
                <w:shd w:val="clear" w:color="auto" w:fill="FFFFFF"/>
              </w:rPr>
              <w:t>Describe ways to look after the immediate environment.</w:t>
            </w:r>
          </w:p>
          <w:p w:rsidR="009011EC" w:rsidRPr="009C246A" w:rsidRDefault="009011EC" w:rsidP="009011EC">
            <w:pPr>
              <w:numPr>
                <w:ilvl w:val="0"/>
                <w:numId w:val="50"/>
              </w:numPr>
              <w:spacing w:after="40" w:line="240" w:lineRule="auto"/>
              <w:rPr>
                <w:rFonts w:asciiTheme="minorHAnsi" w:hAnsiTheme="minorHAnsi" w:cstheme="minorHAnsi"/>
                <w:szCs w:val="18"/>
              </w:rPr>
            </w:pPr>
            <w:r w:rsidRPr="009C246A">
              <w:rPr>
                <w:rFonts w:asciiTheme="minorHAnsi" w:hAnsiTheme="minorHAnsi" w:cstheme="minorHAnsi"/>
                <w:color w:val="464647"/>
                <w:sz w:val="14"/>
                <w:szCs w:val="18"/>
                <w:shd w:val="clear" w:color="auto" w:fill="FFFFFF"/>
              </w:rPr>
              <w:t> Show care for living things and the environment.</w:t>
            </w:r>
          </w:p>
          <w:p w:rsidR="009011EC" w:rsidRPr="009C246A" w:rsidRDefault="009011EC" w:rsidP="009011EC">
            <w:pPr>
              <w:numPr>
                <w:ilvl w:val="0"/>
                <w:numId w:val="50"/>
              </w:numPr>
              <w:spacing w:after="40" w:line="240" w:lineRule="auto"/>
              <w:rPr>
                <w:rFonts w:asciiTheme="minorHAnsi" w:hAnsiTheme="minorHAnsi" w:cstheme="minorHAnsi"/>
                <w:szCs w:val="18"/>
              </w:rPr>
            </w:pPr>
            <w:r w:rsidRPr="009C246A">
              <w:rPr>
                <w:rFonts w:asciiTheme="minorHAnsi" w:hAnsiTheme="minorHAnsi" w:cstheme="minorHAnsi"/>
                <w:color w:val="464647"/>
                <w:sz w:val="14"/>
                <w:szCs w:val="18"/>
                <w:shd w:val="clear" w:color="auto" w:fill="FFFFFF"/>
              </w:rPr>
              <w:t>Describe how two places are the same or different using simple picture maps, photographs, data and other geographical resources.</w:t>
            </w:r>
          </w:p>
          <w:p w:rsidR="009011EC" w:rsidRPr="009C246A" w:rsidRDefault="009011EC" w:rsidP="009011EC">
            <w:pPr>
              <w:numPr>
                <w:ilvl w:val="0"/>
                <w:numId w:val="50"/>
              </w:numPr>
              <w:spacing w:after="40" w:line="240" w:lineRule="auto"/>
              <w:rPr>
                <w:rFonts w:asciiTheme="minorHAnsi" w:hAnsiTheme="minorHAnsi" w:cstheme="minorHAnsi"/>
                <w:szCs w:val="18"/>
              </w:rPr>
            </w:pPr>
            <w:r w:rsidRPr="009C246A">
              <w:rPr>
                <w:rFonts w:asciiTheme="minorHAnsi" w:hAnsiTheme="minorHAnsi" w:cstheme="minorHAnsi"/>
                <w:color w:val="464647"/>
                <w:sz w:val="14"/>
                <w:szCs w:val="18"/>
                <w:shd w:val="clear" w:color="auto" w:fill="FFFFFF"/>
              </w:rPr>
              <w:t>Talk about simple differences between the way people live in the community and beyond using pictures, books, maps and other geographical resources.</w:t>
            </w:r>
          </w:p>
          <w:p w:rsidR="009011EC" w:rsidRPr="009C246A" w:rsidRDefault="009011EC" w:rsidP="009011EC">
            <w:pPr>
              <w:numPr>
                <w:ilvl w:val="0"/>
                <w:numId w:val="50"/>
              </w:numPr>
              <w:spacing w:after="40" w:line="240" w:lineRule="auto"/>
              <w:rPr>
                <w:rFonts w:asciiTheme="minorHAnsi" w:hAnsiTheme="minorHAnsi" w:cstheme="minorHAnsi"/>
                <w:szCs w:val="18"/>
              </w:rPr>
            </w:pPr>
            <w:r w:rsidRPr="009C246A">
              <w:rPr>
                <w:rFonts w:asciiTheme="minorHAnsi" w:hAnsiTheme="minorHAnsi" w:cstheme="minorHAnsi"/>
                <w:color w:val="464647"/>
                <w:sz w:val="14"/>
                <w:szCs w:val="18"/>
                <w:shd w:val="clear" w:color="auto" w:fill="FFFFFF"/>
              </w:rPr>
              <w:t>Talk about simple differences between the way people live in the community and beyond using pictures, books, maps and other geographical resources.</w:t>
            </w:r>
          </w:p>
        </w:tc>
        <w:tc>
          <w:tcPr>
            <w:tcW w:w="2525"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90" w:type="dxa"/>
            </w:tcMar>
          </w:tcPr>
          <w:p w:rsidR="009011EC" w:rsidRPr="009C246A" w:rsidRDefault="009011EC" w:rsidP="009011EC">
            <w:pPr>
              <w:numPr>
                <w:ilvl w:val="0"/>
                <w:numId w:val="50"/>
              </w:numPr>
              <w:spacing w:after="40" w:line="240" w:lineRule="auto"/>
              <w:rPr>
                <w:rFonts w:asciiTheme="minorHAnsi" w:hAnsiTheme="minorHAnsi" w:cstheme="minorHAnsi"/>
                <w:szCs w:val="18"/>
              </w:rPr>
            </w:pPr>
            <w:r w:rsidRPr="009C246A">
              <w:rPr>
                <w:rFonts w:asciiTheme="minorHAnsi" w:hAnsiTheme="minorHAnsi" w:cstheme="minorHAnsi"/>
                <w:color w:val="464647"/>
                <w:sz w:val="14"/>
                <w:szCs w:val="18"/>
                <w:shd w:val="clear" w:color="auto" w:fill="FFFFFF"/>
              </w:rPr>
              <w:t>Begin to collect simple geographical data during fieldwork activities.</w:t>
            </w:r>
          </w:p>
          <w:p w:rsidR="009011EC" w:rsidRPr="009C246A" w:rsidRDefault="009011EC" w:rsidP="009011EC">
            <w:pPr>
              <w:numPr>
                <w:ilvl w:val="0"/>
                <w:numId w:val="50"/>
              </w:numPr>
              <w:spacing w:after="40" w:line="240" w:lineRule="auto"/>
              <w:rPr>
                <w:rFonts w:asciiTheme="minorHAnsi" w:hAnsiTheme="minorHAnsi" w:cstheme="minorHAnsi"/>
                <w:szCs w:val="18"/>
              </w:rPr>
            </w:pPr>
            <w:r w:rsidRPr="009C246A">
              <w:rPr>
                <w:rFonts w:asciiTheme="minorHAnsi" w:hAnsiTheme="minorHAnsi" w:cstheme="minorHAnsi"/>
                <w:color w:val="464647"/>
                <w:sz w:val="14"/>
                <w:szCs w:val="18"/>
                <w:shd w:val="clear" w:color="auto" w:fill="FFFFFF"/>
              </w:rPr>
              <w:t>Describe ways to look after the immediate environment.</w:t>
            </w:r>
          </w:p>
          <w:p w:rsidR="009011EC" w:rsidRPr="009C246A" w:rsidRDefault="009011EC" w:rsidP="009011EC">
            <w:pPr>
              <w:numPr>
                <w:ilvl w:val="0"/>
                <w:numId w:val="50"/>
              </w:numPr>
              <w:spacing w:after="40" w:line="240" w:lineRule="auto"/>
              <w:rPr>
                <w:rFonts w:asciiTheme="minorHAnsi" w:hAnsiTheme="minorHAnsi" w:cstheme="minorHAnsi"/>
                <w:szCs w:val="18"/>
              </w:rPr>
            </w:pPr>
            <w:r w:rsidRPr="009C246A">
              <w:rPr>
                <w:rFonts w:asciiTheme="minorHAnsi" w:hAnsiTheme="minorHAnsi" w:cstheme="minorHAnsi"/>
                <w:color w:val="464647"/>
                <w:sz w:val="14"/>
                <w:szCs w:val="18"/>
                <w:shd w:val="clear" w:color="auto" w:fill="FFFFFF"/>
              </w:rPr>
              <w:t>Show care for living things and the environment.</w:t>
            </w:r>
          </w:p>
          <w:p w:rsidR="009011EC" w:rsidRPr="009C246A" w:rsidRDefault="009011EC" w:rsidP="009011EC">
            <w:pPr>
              <w:numPr>
                <w:ilvl w:val="0"/>
                <w:numId w:val="50"/>
              </w:numPr>
              <w:spacing w:after="40" w:line="240" w:lineRule="auto"/>
              <w:rPr>
                <w:rFonts w:asciiTheme="minorHAnsi" w:hAnsiTheme="minorHAnsi" w:cstheme="minorHAnsi"/>
                <w:szCs w:val="18"/>
              </w:rPr>
            </w:pPr>
            <w:r w:rsidRPr="009C246A">
              <w:rPr>
                <w:rFonts w:asciiTheme="minorHAnsi" w:hAnsiTheme="minorHAnsi" w:cstheme="minorHAnsi"/>
                <w:color w:val="464647"/>
                <w:sz w:val="14"/>
                <w:szCs w:val="18"/>
                <w:shd w:val="clear" w:color="auto" w:fill="FFFFFF"/>
              </w:rPr>
              <w:t>Talk about places that they have been to or seen in photographs. Play with globes, observe maps and listen to stories to develop an awareness of other places in the world.</w:t>
            </w:r>
          </w:p>
          <w:p w:rsidR="009011EC" w:rsidRPr="009C246A" w:rsidRDefault="009011EC" w:rsidP="009011EC">
            <w:pPr>
              <w:numPr>
                <w:ilvl w:val="0"/>
                <w:numId w:val="50"/>
              </w:numPr>
              <w:spacing w:after="40" w:line="240" w:lineRule="auto"/>
              <w:rPr>
                <w:rFonts w:asciiTheme="minorHAnsi" w:hAnsiTheme="minorHAnsi" w:cstheme="minorHAnsi"/>
                <w:szCs w:val="18"/>
              </w:rPr>
            </w:pPr>
            <w:r w:rsidRPr="009C246A">
              <w:rPr>
                <w:rFonts w:asciiTheme="minorHAnsi" w:hAnsiTheme="minorHAnsi" w:cstheme="minorHAnsi"/>
                <w:color w:val="464647"/>
                <w:sz w:val="14"/>
                <w:szCs w:val="18"/>
                <w:shd w:val="clear" w:color="auto" w:fill="FFFFFF"/>
              </w:rPr>
              <w:t>Describe a familiar route and use maps as part of role play.</w:t>
            </w:r>
          </w:p>
          <w:p w:rsidR="009011EC" w:rsidRPr="009C246A" w:rsidRDefault="009011EC" w:rsidP="009011EC">
            <w:pPr>
              <w:numPr>
                <w:ilvl w:val="0"/>
                <w:numId w:val="50"/>
              </w:numPr>
              <w:spacing w:after="40" w:line="240" w:lineRule="auto"/>
              <w:rPr>
                <w:rFonts w:asciiTheme="minorHAnsi" w:hAnsiTheme="minorHAnsi" w:cstheme="minorHAnsi"/>
                <w:szCs w:val="18"/>
              </w:rPr>
            </w:pPr>
            <w:r w:rsidRPr="009C246A">
              <w:rPr>
                <w:rFonts w:asciiTheme="minorHAnsi" w:hAnsiTheme="minorHAnsi" w:cstheme="minorHAnsi"/>
                <w:color w:val="464647"/>
                <w:sz w:val="14"/>
                <w:szCs w:val="18"/>
                <w:shd w:val="clear" w:color="auto" w:fill="FFFFFF"/>
              </w:rPr>
              <w:t>Describe how the weather, plants and animals of one place is different to another using simple geographical terms.</w:t>
            </w:r>
          </w:p>
          <w:p w:rsidR="009011EC" w:rsidRPr="009C246A" w:rsidRDefault="009011EC" w:rsidP="009011EC">
            <w:pPr>
              <w:numPr>
                <w:ilvl w:val="0"/>
                <w:numId w:val="50"/>
              </w:numPr>
              <w:spacing w:after="40" w:line="240" w:lineRule="auto"/>
              <w:rPr>
                <w:rFonts w:asciiTheme="minorHAnsi" w:hAnsiTheme="minorHAnsi" w:cstheme="minorHAnsi"/>
                <w:szCs w:val="18"/>
              </w:rPr>
            </w:pPr>
            <w:r w:rsidRPr="009C246A">
              <w:rPr>
                <w:rFonts w:asciiTheme="minorHAnsi" w:hAnsiTheme="minorHAnsi" w:cstheme="minorHAnsi"/>
                <w:color w:val="464647"/>
                <w:sz w:val="14"/>
                <w:szCs w:val="18"/>
                <w:shd w:val="clear" w:color="auto" w:fill="FFFFFF"/>
              </w:rPr>
              <w:t>Describe how the weather, plants and animals of one place is different to another using simple geographical terms.</w:t>
            </w:r>
          </w:p>
          <w:p w:rsidR="009011EC" w:rsidRPr="009C246A" w:rsidRDefault="009011EC" w:rsidP="009011EC">
            <w:pPr>
              <w:numPr>
                <w:ilvl w:val="0"/>
                <w:numId w:val="50"/>
              </w:numPr>
              <w:spacing w:after="40" w:line="240" w:lineRule="auto"/>
              <w:rPr>
                <w:rFonts w:asciiTheme="minorHAnsi" w:hAnsiTheme="minorHAnsi" w:cstheme="minorHAnsi"/>
                <w:szCs w:val="18"/>
              </w:rPr>
            </w:pPr>
            <w:r w:rsidRPr="009C246A">
              <w:rPr>
                <w:rFonts w:asciiTheme="minorHAnsi" w:hAnsiTheme="minorHAnsi" w:cstheme="minorHAnsi"/>
                <w:color w:val="464647"/>
                <w:sz w:val="14"/>
                <w:szCs w:val="18"/>
                <w:shd w:val="clear" w:color="auto" w:fill="FFFFFF"/>
              </w:rPr>
              <w:t>Begin to notice and talk about the different places around the world, including oceans and seas.</w:t>
            </w:r>
          </w:p>
          <w:p w:rsidR="009011EC" w:rsidRPr="009C246A" w:rsidRDefault="009011EC" w:rsidP="009011EC">
            <w:pPr>
              <w:numPr>
                <w:ilvl w:val="0"/>
                <w:numId w:val="50"/>
              </w:numPr>
              <w:spacing w:after="40" w:line="240" w:lineRule="auto"/>
              <w:rPr>
                <w:rFonts w:asciiTheme="minorHAnsi" w:hAnsiTheme="minorHAnsi" w:cstheme="minorHAnsi"/>
                <w:szCs w:val="18"/>
              </w:rPr>
            </w:pPr>
            <w:r w:rsidRPr="009C246A">
              <w:rPr>
                <w:rFonts w:asciiTheme="minorHAnsi" w:hAnsiTheme="minorHAnsi" w:cstheme="minorHAnsi"/>
                <w:color w:val="464647"/>
                <w:sz w:val="14"/>
                <w:szCs w:val="18"/>
                <w:shd w:val="clear" w:color="auto" w:fill="FFFFFF"/>
              </w:rPr>
              <w:t xml:space="preserve">Describe how the weather, plants and animals of one place is </w:t>
            </w:r>
            <w:r w:rsidRPr="009C246A">
              <w:rPr>
                <w:rFonts w:asciiTheme="minorHAnsi" w:hAnsiTheme="minorHAnsi" w:cstheme="minorHAnsi"/>
                <w:color w:val="464647"/>
                <w:sz w:val="14"/>
                <w:szCs w:val="18"/>
                <w:shd w:val="clear" w:color="auto" w:fill="FFFFFF"/>
              </w:rPr>
              <w:lastRenderedPageBreak/>
              <w:t>different to another using simple geographical terms.</w:t>
            </w:r>
          </w:p>
          <w:p w:rsidR="009011EC" w:rsidRPr="009C246A" w:rsidRDefault="009011EC" w:rsidP="009011EC">
            <w:pPr>
              <w:numPr>
                <w:ilvl w:val="0"/>
                <w:numId w:val="50"/>
              </w:numPr>
              <w:spacing w:after="40" w:line="240" w:lineRule="auto"/>
              <w:rPr>
                <w:rFonts w:asciiTheme="minorHAnsi" w:hAnsiTheme="minorHAnsi" w:cstheme="minorHAnsi"/>
                <w:szCs w:val="18"/>
              </w:rPr>
            </w:pPr>
            <w:r w:rsidRPr="009C246A">
              <w:rPr>
                <w:rFonts w:asciiTheme="minorHAnsi" w:hAnsiTheme="minorHAnsi" w:cstheme="minorHAnsi"/>
                <w:color w:val="464647"/>
                <w:sz w:val="14"/>
                <w:szCs w:val="18"/>
                <w:shd w:val="clear" w:color="auto" w:fill="FFFFFF"/>
              </w:rPr>
              <w:t>Describe how two places are the same or different using simple picture maps, photographs, data and other geographical resources.</w:t>
            </w:r>
          </w:p>
          <w:p w:rsidR="009011EC" w:rsidRPr="009C246A" w:rsidRDefault="009011EC" w:rsidP="009011EC">
            <w:pPr>
              <w:numPr>
                <w:ilvl w:val="0"/>
                <w:numId w:val="50"/>
              </w:numPr>
              <w:spacing w:after="40" w:line="240" w:lineRule="auto"/>
              <w:rPr>
                <w:rFonts w:asciiTheme="minorHAnsi" w:hAnsiTheme="minorHAnsi" w:cstheme="minorHAnsi"/>
                <w:szCs w:val="18"/>
              </w:rPr>
            </w:pPr>
            <w:r w:rsidRPr="009C246A">
              <w:rPr>
                <w:rFonts w:asciiTheme="minorHAnsi" w:hAnsiTheme="minorHAnsi" w:cstheme="minorHAnsi"/>
                <w:b/>
                <w:color w:val="464647"/>
                <w:sz w:val="14"/>
                <w:szCs w:val="18"/>
                <w:shd w:val="clear" w:color="auto" w:fill="FFFFFF"/>
              </w:rPr>
              <w:t>B</w:t>
            </w:r>
            <w:r w:rsidRPr="009C246A">
              <w:rPr>
                <w:rFonts w:asciiTheme="minorHAnsi" w:hAnsiTheme="minorHAnsi" w:cstheme="minorHAnsi"/>
                <w:color w:val="464647"/>
                <w:sz w:val="14"/>
                <w:szCs w:val="18"/>
                <w:shd w:val="clear" w:color="auto" w:fill="FFFFFF"/>
              </w:rPr>
              <w:t>egin to notice and talk about the different places around the world, including oceans and seas.</w:t>
            </w:r>
          </w:p>
        </w:tc>
      </w:tr>
      <w:tr w:rsidR="009011EC" w:rsidTr="009011EC">
        <w:trPr>
          <w:trHeight w:val="280"/>
          <w:jc w:val="center"/>
        </w:trPr>
        <w:tc>
          <w:tcPr>
            <w:tcW w:w="15150" w:type="dxa"/>
            <w:gridSpan w:val="6"/>
            <w:tcBorders>
              <w:top w:val="single" w:sz="4" w:space="0" w:color="000000"/>
              <w:left w:val="single" w:sz="4" w:space="0" w:color="000000"/>
              <w:bottom w:val="single" w:sz="4" w:space="0" w:color="000000"/>
              <w:right w:val="single" w:sz="4" w:space="0" w:color="000000"/>
            </w:tcBorders>
            <w:shd w:val="clear" w:color="auto" w:fill="92D050"/>
            <w:tcMar>
              <w:top w:w="80" w:type="dxa"/>
              <w:left w:w="90" w:type="dxa"/>
              <w:bottom w:w="80" w:type="dxa"/>
              <w:right w:w="90" w:type="dxa"/>
            </w:tcMar>
          </w:tcPr>
          <w:p w:rsidR="009011EC" w:rsidRPr="009C246A" w:rsidRDefault="009011EC" w:rsidP="009011EC">
            <w:pPr>
              <w:pStyle w:val="ListParagraph"/>
              <w:numPr>
                <w:ilvl w:val="0"/>
                <w:numId w:val="50"/>
              </w:numPr>
              <w:spacing w:after="40" w:line="240" w:lineRule="auto"/>
              <w:rPr>
                <w:rFonts w:asciiTheme="minorHAnsi" w:hAnsiTheme="minorHAnsi" w:cstheme="minorHAnsi"/>
                <w:b/>
                <w:szCs w:val="18"/>
              </w:rPr>
            </w:pPr>
            <w:r w:rsidRPr="009C246A">
              <w:rPr>
                <w:rFonts w:asciiTheme="minorHAnsi" w:hAnsiTheme="minorHAnsi" w:cstheme="minorHAnsi"/>
                <w:b/>
                <w:color w:val="2D2D2D"/>
                <w:sz w:val="14"/>
                <w:szCs w:val="18"/>
              </w:rPr>
              <w:lastRenderedPageBreak/>
              <w:t>The Natural World</w:t>
            </w:r>
          </w:p>
        </w:tc>
      </w:tr>
      <w:tr w:rsidR="009011EC" w:rsidRPr="00FB6BEE" w:rsidTr="009011EC">
        <w:trPr>
          <w:trHeight w:val="2455"/>
          <w:jc w:val="center"/>
        </w:trPr>
        <w:tc>
          <w:tcPr>
            <w:tcW w:w="2525"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90" w:type="dxa"/>
            </w:tcMar>
          </w:tcPr>
          <w:p w:rsidR="009011EC" w:rsidRPr="009C246A" w:rsidRDefault="009011EC" w:rsidP="009011EC">
            <w:pPr>
              <w:numPr>
                <w:ilvl w:val="0"/>
                <w:numId w:val="50"/>
              </w:numPr>
              <w:spacing w:after="40" w:line="240" w:lineRule="auto"/>
              <w:rPr>
                <w:rFonts w:asciiTheme="minorHAnsi" w:hAnsiTheme="minorHAnsi" w:cstheme="minorHAnsi"/>
                <w:color w:val="FF0000"/>
                <w:szCs w:val="18"/>
              </w:rPr>
            </w:pPr>
            <w:r w:rsidRPr="009C246A">
              <w:rPr>
                <w:rFonts w:asciiTheme="minorHAnsi" w:hAnsiTheme="minorHAnsi" w:cstheme="minorHAnsi"/>
                <w:color w:val="FF0000"/>
                <w:sz w:val="14"/>
                <w:szCs w:val="18"/>
                <w:shd w:val="clear" w:color="auto" w:fill="FFFFFF"/>
              </w:rPr>
              <w:t> Explore the natural world around them, making observations and drawing pictures of animals and plants.</w:t>
            </w:r>
          </w:p>
        </w:tc>
        <w:tc>
          <w:tcPr>
            <w:tcW w:w="2525"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90" w:type="dxa"/>
            </w:tcMar>
          </w:tcPr>
          <w:p w:rsidR="009011EC" w:rsidRPr="009C246A" w:rsidRDefault="009011EC" w:rsidP="009011EC">
            <w:pPr>
              <w:pStyle w:val="ListParagraph"/>
              <w:numPr>
                <w:ilvl w:val="0"/>
                <w:numId w:val="50"/>
              </w:numPr>
              <w:spacing w:after="40" w:line="240" w:lineRule="auto"/>
              <w:rPr>
                <w:rFonts w:asciiTheme="minorHAnsi" w:hAnsiTheme="minorHAnsi" w:cstheme="minorHAnsi"/>
                <w:b/>
                <w:color w:val="FF0000"/>
                <w:szCs w:val="18"/>
              </w:rPr>
            </w:pPr>
            <w:r w:rsidRPr="009C246A">
              <w:rPr>
                <w:rFonts w:asciiTheme="minorHAnsi" w:hAnsiTheme="minorHAnsi" w:cstheme="minorHAnsi"/>
                <w:color w:val="FF0000"/>
                <w:sz w:val="14"/>
                <w:szCs w:val="18"/>
                <w:shd w:val="clear" w:color="auto" w:fill="FFFFFF"/>
              </w:rPr>
              <w:t>Explore the natural world around them, making observations and drawing pictures of animals and plants.</w:t>
            </w:r>
          </w:p>
        </w:tc>
        <w:tc>
          <w:tcPr>
            <w:tcW w:w="2525"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90" w:type="dxa"/>
            </w:tcMar>
          </w:tcPr>
          <w:p w:rsidR="009011EC" w:rsidRPr="009C246A" w:rsidRDefault="009011EC" w:rsidP="009011EC">
            <w:pPr>
              <w:numPr>
                <w:ilvl w:val="0"/>
                <w:numId w:val="50"/>
              </w:numPr>
              <w:spacing w:after="40" w:line="240" w:lineRule="auto"/>
              <w:rPr>
                <w:rFonts w:asciiTheme="minorHAnsi" w:hAnsiTheme="minorHAnsi" w:cstheme="minorHAnsi"/>
                <w:b/>
                <w:color w:val="FF0000"/>
                <w:szCs w:val="18"/>
              </w:rPr>
            </w:pPr>
            <w:r w:rsidRPr="009C246A">
              <w:rPr>
                <w:rFonts w:asciiTheme="minorHAnsi" w:hAnsiTheme="minorHAnsi" w:cstheme="minorHAnsi"/>
                <w:color w:val="FF0000"/>
                <w:sz w:val="14"/>
                <w:szCs w:val="18"/>
                <w:shd w:val="clear" w:color="auto" w:fill="FFFFFF"/>
              </w:rPr>
              <w:t>Explore the natural world around them, making observations and drawing pictures of animals and plants.</w:t>
            </w:r>
          </w:p>
        </w:tc>
        <w:tc>
          <w:tcPr>
            <w:tcW w:w="2525"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90" w:type="dxa"/>
            </w:tcMar>
          </w:tcPr>
          <w:p w:rsidR="009011EC" w:rsidRPr="009C246A" w:rsidRDefault="009011EC" w:rsidP="009011EC">
            <w:pPr>
              <w:pStyle w:val="ListParagraph"/>
              <w:numPr>
                <w:ilvl w:val="0"/>
                <w:numId w:val="50"/>
              </w:numPr>
              <w:pBdr>
                <w:top w:val="nil"/>
                <w:left w:val="nil"/>
                <w:bottom w:val="nil"/>
                <w:right w:val="nil"/>
                <w:between w:val="nil"/>
              </w:pBdr>
              <w:spacing w:after="40" w:line="240" w:lineRule="auto"/>
              <w:rPr>
                <w:rFonts w:asciiTheme="minorHAnsi" w:hAnsiTheme="minorHAnsi" w:cstheme="minorHAnsi"/>
                <w:b/>
                <w:color w:val="FF0000"/>
                <w:szCs w:val="18"/>
              </w:rPr>
            </w:pPr>
            <w:r w:rsidRPr="009C246A">
              <w:rPr>
                <w:rFonts w:asciiTheme="minorHAnsi" w:hAnsiTheme="minorHAnsi" w:cstheme="minorHAnsi"/>
                <w:color w:val="FF0000"/>
                <w:sz w:val="14"/>
                <w:szCs w:val="18"/>
                <w:shd w:val="clear" w:color="auto" w:fill="FFFFFF"/>
              </w:rPr>
              <w:t>Explore the natural world around them, making observations and drawing pictures of animals and plants.</w:t>
            </w:r>
          </w:p>
        </w:tc>
        <w:tc>
          <w:tcPr>
            <w:tcW w:w="2525"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90" w:type="dxa"/>
            </w:tcMar>
          </w:tcPr>
          <w:p w:rsidR="009011EC" w:rsidRPr="009C246A" w:rsidRDefault="009011EC" w:rsidP="009011EC">
            <w:pPr>
              <w:pStyle w:val="ListParagraph"/>
              <w:numPr>
                <w:ilvl w:val="0"/>
                <w:numId w:val="50"/>
              </w:numPr>
              <w:spacing w:after="40" w:line="240" w:lineRule="auto"/>
              <w:rPr>
                <w:rFonts w:asciiTheme="minorHAnsi" w:hAnsiTheme="minorHAnsi" w:cstheme="minorHAnsi"/>
                <w:b/>
                <w:color w:val="FF0000"/>
                <w:szCs w:val="18"/>
              </w:rPr>
            </w:pPr>
            <w:r w:rsidRPr="009C246A">
              <w:rPr>
                <w:rFonts w:asciiTheme="minorHAnsi" w:hAnsiTheme="minorHAnsi" w:cstheme="minorHAnsi"/>
                <w:color w:val="FF0000"/>
                <w:sz w:val="14"/>
                <w:szCs w:val="18"/>
                <w:shd w:val="clear" w:color="auto" w:fill="FFFFFF"/>
              </w:rPr>
              <w:t>Explore the natural world around them, making observations and drawing pictures of animals and plants.</w:t>
            </w:r>
          </w:p>
        </w:tc>
        <w:tc>
          <w:tcPr>
            <w:tcW w:w="2525"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90" w:type="dxa"/>
            </w:tcMar>
          </w:tcPr>
          <w:p w:rsidR="009011EC" w:rsidRPr="009C246A" w:rsidRDefault="009011EC" w:rsidP="009011EC">
            <w:pPr>
              <w:numPr>
                <w:ilvl w:val="0"/>
                <w:numId w:val="50"/>
              </w:numPr>
              <w:spacing w:after="40" w:line="240" w:lineRule="auto"/>
              <w:rPr>
                <w:rFonts w:asciiTheme="minorHAnsi" w:hAnsiTheme="minorHAnsi" w:cstheme="minorHAnsi"/>
                <w:color w:val="FF0000"/>
                <w:szCs w:val="18"/>
              </w:rPr>
            </w:pPr>
            <w:r w:rsidRPr="009C246A">
              <w:rPr>
                <w:rFonts w:asciiTheme="minorHAnsi" w:hAnsiTheme="minorHAnsi" w:cstheme="minorHAnsi"/>
                <w:color w:val="FF0000"/>
                <w:sz w:val="14"/>
                <w:szCs w:val="18"/>
                <w:shd w:val="clear" w:color="auto" w:fill="FFFFFF"/>
              </w:rPr>
              <w:t> Explore the natural world around them, making observations and drawing pictures of animals and plants.</w:t>
            </w:r>
          </w:p>
        </w:tc>
      </w:tr>
      <w:tr w:rsidR="009011EC" w:rsidRPr="009C246A" w:rsidTr="009011EC">
        <w:trPr>
          <w:trHeight w:val="2455"/>
          <w:jc w:val="center"/>
        </w:trPr>
        <w:tc>
          <w:tcPr>
            <w:tcW w:w="2525"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90" w:type="dxa"/>
            </w:tcMar>
          </w:tcPr>
          <w:p w:rsidR="009011EC" w:rsidRPr="009C246A" w:rsidRDefault="009011EC" w:rsidP="009011EC">
            <w:pPr>
              <w:numPr>
                <w:ilvl w:val="0"/>
                <w:numId w:val="43"/>
              </w:numPr>
              <w:spacing w:after="40" w:line="240" w:lineRule="auto"/>
              <w:ind w:hanging="265"/>
              <w:rPr>
                <w:rFonts w:asciiTheme="minorHAnsi" w:hAnsiTheme="minorHAnsi" w:cstheme="minorHAnsi"/>
                <w:szCs w:val="18"/>
              </w:rPr>
            </w:pPr>
            <w:r w:rsidRPr="009C246A">
              <w:rPr>
                <w:rFonts w:asciiTheme="minorHAnsi" w:hAnsiTheme="minorHAnsi" w:cstheme="minorHAnsi"/>
                <w:color w:val="464647"/>
                <w:sz w:val="14"/>
                <w:szCs w:val="18"/>
                <w:shd w:val="clear" w:color="auto" w:fill="FFFFFF"/>
              </w:rPr>
              <w:t>With support, observe, record and talk about materials and living things.</w:t>
            </w:r>
          </w:p>
          <w:p w:rsidR="009011EC" w:rsidRPr="009C246A" w:rsidRDefault="009011EC" w:rsidP="009011EC">
            <w:pPr>
              <w:numPr>
                <w:ilvl w:val="0"/>
                <w:numId w:val="43"/>
              </w:numPr>
              <w:spacing w:after="40" w:line="240" w:lineRule="auto"/>
              <w:ind w:hanging="265"/>
              <w:rPr>
                <w:rFonts w:asciiTheme="minorHAnsi" w:hAnsiTheme="minorHAnsi" w:cstheme="minorHAnsi"/>
                <w:szCs w:val="18"/>
              </w:rPr>
            </w:pPr>
            <w:r w:rsidRPr="009C246A">
              <w:rPr>
                <w:rFonts w:asciiTheme="minorHAnsi" w:hAnsiTheme="minorHAnsi" w:cstheme="minorHAnsi"/>
                <w:color w:val="464647"/>
                <w:sz w:val="14"/>
                <w:szCs w:val="18"/>
                <w:shd w:val="clear" w:color="auto" w:fill="FFFFFF"/>
              </w:rPr>
              <w:t>With support, observe, record and talk about materials and living things.</w:t>
            </w:r>
          </w:p>
        </w:tc>
        <w:tc>
          <w:tcPr>
            <w:tcW w:w="2525"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90" w:type="dxa"/>
            </w:tcMar>
          </w:tcPr>
          <w:p w:rsidR="009011EC" w:rsidRPr="009C246A" w:rsidRDefault="009011EC" w:rsidP="009011EC">
            <w:pPr>
              <w:numPr>
                <w:ilvl w:val="0"/>
                <w:numId w:val="43"/>
              </w:numPr>
              <w:pBdr>
                <w:top w:val="nil"/>
                <w:left w:val="nil"/>
                <w:bottom w:val="nil"/>
                <w:right w:val="nil"/>
                <w:between w:val="nil"/>
              </w:pBdr>
              <w:spacing w:after="40" w:line="240" w:lineRule="auto"/>
              <w:ind w:hanging="265"/>
              <w:rPr>
                <w:rFonts w:asciiTheme="minorHAnsi" w:hAnsiTheme="minorHAnsi" w:cstheme="minorHAnsi"/>
                <w:szCs w:val="18"/>
              </w:rPr>
            </w:pPr>
            <w:r w:rsidRPr="009C246A">
              <w:rPr>
                <w:rFonts w:asciiTheme="minorHAnsi" w:hAnsiTheme="minorHAnsi" w:cstheme="minorHAnsi"/>
                <w:color w:val="464647"/>
                <w:sz w:val="14"/>
                <w:szCs w:val="18"/>
                <w:shd w:val="clear" w:color="auto" w:fill="FFFFFF"/>
              </w:rPr>
              <w:t>Represent scientific observations by mark making, drawing or creating simple charts and tables. Offer explanations for why things happen, making use of vocabulary, such as, because, then and next.</w:t>
            </w:r>
          </w:p>
        </w:tc>
        <w:tc>
          <w:tcPr>
            <w:tcW w:w="2525"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90" w:type="dxa"/>
            </w:tcMar>
          </w:tcPr>
          <w:p w:rsidR="009011EC" w:rsidRPr="009C246A" w:rsidRDefault="009011EC" w:rsidP="009011EC">
            <w:pPr>
              <w:pStyle w:val="ListParagraph"/>
              <w:numPr>
                <w:ilvl w:val="0"/>
                <w:numId w:val="43"/>
              </w:numPr>
              <w:spacing w:after="40" w:line="240" w:lineRule="auto"/>
              <w:rPr>
                <w:rFonts w:asciiTheme="minorHAnsi" w:hAnsiTheme="minorHAnsi" w:cstheme="minorHAnsi"/>
                <w:szCs w:val="18"/>
              </w:rPr>
            </w:pPr>
            <w:r w:rsidRPr="009C246A">
              <w:rPr>
                <w:rFonts w:asciiTheme="minorHAnsi" w:hAnsiTheme="minorHAnsi" w:cstheme="minorHAnsi"/>
                <w:color w:val="464647"/>
                <w:sz w:val="14"/>
                <w:szCs w:val="18"/>
                <w:shd w:val="clear" w:color="auto" w:fill="FFFFFF"/>
              </w:rPr>
              <w:t>Represent scientific observations by mark making, drawing or creating simple charts and tables. Offer explanations for why things happen, making use of vocabulary, such as, because, then and next.</w:t>
            </w:r>
          </w:p>
        </w:tc>
        <w:tc>
          <w:tcPr>
            <w:tcW w:w="2525"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90" w:type="dxa"/>
            </w:tcMar>
          </w:tcPr>
          <w:p w:rsidR="009011EC" w:rsidRPr="009C246A" w:rsidRDefault="009011EC" w:rsidP="009011EC">
            <w:pPr>
              <w:spacing w:after="40" w:line="240" w:lineRule="auto"/>
              <w:rPr>
                <w:rFonts w:asciiTheme="minorHAnsi" w:hAnsiTheme="minorHAnsi" w:cstheme="minorHAnsi"/>
                <w:color w:val="464647"/>
                <w:szCs w:val="18"/>
                <w:shd w:val="clear" w:color="auto" w:fill="FFFFFF"/>
              </w:rPr>
            </w:pPr>
            <w:r w:rsidRPr="009C246A">
              <w:rPr>
                <w:rFonts w:asciiTheme="minorHAnsi" w:hAnsiTheme="minorHAnsi" w:cstheme="minorHAnsi"/>
                <w:color w:val="464647"/>
                <w:sz w:val="14"/>
                <w:szCs w:val="18"/>
                <w:shd w:val="clear" w:color="auto" w:fill="FFFFFF"/>
              </w:rPr>
              <w:t>With support, observe, record and talk about materials and living things.</w:t>
            </w:r>
          </w:p>
          <w:p w:rsidR="009011EC" w:rsidRPr="009C246A" w:rsidRDefault="009011EC" w:rsidP="009011EC">
            <w:pPr>
              <w:spacing w:after="40" w:line="240" w:lineRule="auto"/>
              <w:rPr>
                <w:rFonts w:asciiTheme="minorHAnsi" w:hAnsiTheme="minorHAnsi" w:cstheme="minorHAnsi"/>
                <w:color w:val="464647"/>
                <w:szCs w:val="18"/>
                <w:shd w:val="clear" w:color="auto" w:fill="FFFFFF"/>
              </w:rPr>
            </w:pPr>
            <w:r w:rsidRPr="009C246A">
              <w:rPr>
                <w:rFonts w:asciiTheme="minorHAnsi" w:hAnsiTheme="minorHAnsi" w:cstheme="minorHAnsi"/>
                <w:color w:val="464647"/>
                <w:sz w:val="14"/>
                <w:szCs w:val="18"/>
                <w:shd w:val="clear" w:color="auto" w:fill="FFFFFF"/>
              </w:rPr>
              <w:t>Care for growing seeds and plants and describe observable features of different types of plants and trees.</w:t>
            </w:r>
          </w:p>
          <w:p w:rsidR="009011EC" w:rsidRPr="009C246A" w:rsidRDefault="009011EC" w:rsidP="009011EC">
            <w:pPr>
              <w:spacing w:after="40" w:line="240" w:lineRule="auto"/>
              <w:rPr>
                <w:rFonts w:asciiTheme="minorHAnsi" w:hAnsiTheme="minorHAnsi" w:cstheme="minorHAnsi"/>
                <w:color w:val="464647"/>
                <w:szCs w:val="18"/>
                <w:shd w:val="clear" w:color="auto" w:fill="FFFFFF"/>
              </w:rPr>
            </w:pPr>
            <w:r w:rsidRPr="009C246A">
              <w:rPr>
                <w:rFonts w:asciiTheme="minorHAnsi" w:hAnsiTheme="minorHAnsi" w:cstheme="minorHAnsi"/>
                <w:color w:val="464647"/>
                <w:sz w:val="14"/>
                <w:szCs w:val="18"/>
                <w:shd w:val="clear" w:color="auto" w:fill="FFFFFF"/>
              </w:rPr>
              <w:t>Name and describe basic features of plants and trees</w:t>
            </w:r>
          </w:p>
          <w:p w:rsidR="009011EC" w:rsidRPr="009C246A" w:rsidRDefault="009011EC" w:rsidP="009011EC">
            <w:pPr>
              <w:spacing w:after="40" w:line="240" w:lineRule="auto"/>
              <w:rPr>
                <w:rFonts w:asciiTheme="minorHAnsi" w:hAnsiTheme="minorHAnsi" w:cstheme="minorHAnsi"/>
                <w:color w:val="464647"/>
                <w:szCs w:val="18"/>
                <w:shd w:val="clear" w:color="auto" w:fill="FFFFFF"/>
              </w:rPr>
            </w:pPr>
            <w:r w:rsidRPr="009C246A">
              <w:rPr>
                <w:rFonts w:asciiTheme="minorHAnsi" w:hAnsiTheme="minorHAnsi" w:cstheme="minorHAnsi"/>
                <w:color w:val="464647"/>
                <w:sz w:val="14"/>
                <w:szCs w:val="18"/>
                <w:shd w:val="clear" w:color="auto" w:fill="FFFFFF"/>
              </w:rPr>
              <w:t>Represent scientific observations by mark making, drawing or creating simple charts and tables. Offer explanations for why things happen, making use of vocabulary, such as, because, then and next.</w:t>
            </w:r>
          </w:p>
          <w:p w:rsidR="009011EC" w:rsidRPr="009C246A" w:rsidRDefault="009011EC" w:rsidP="009011EC">
            <w:pPr>
              <w:spacing w:after="40" w:line="240" w:lineRule="auto"/>
              <w:rPr>
                <w:rFonts w:asciiTheme="minorHAnsi" w:hAnsiTheme="minorHAnsi" w:cstheme="minorHAnsi"/>
                <w:color w:val="464647"/>
                <w:szCs w:val="18"/>
                <w:shd w:val="clear" w:color="auto" w:fill="FFFFFF"/>
              </w:rPr>
            </w:pPr>
            <w:r w:rsidRPr="009C246A">
              <w:rPr>
                <w:rFonts w:asciiTheme="minorHAnsi" w:hAnsiTheme="minorHAnsi" w:cstheme="minorHAnsi"/>
                <w:color w:val="464647"/>
                <w:sz w:val="14"/>
                <w:szCs w:val="18"/>
                <w:shd w:val="clear" w:color="auto" w:fill="FFFFFF"/>
              </w:rPr>
              <w:t>With support, observe, record and talk about materials and living things</w:t>
            </w:r>
          </w:p>
          <w:p w:rsidR="009011EC" w:rsidRPr="009C246A" w:rsidRDefault="009011EC" w:rsidP="009011EC">
            <w:pPr>
              <w:spacing w:after="40" w:line="240" w:lineRule="auto"/>
              <w:rPr>
                <w:rFonts w:asciiTheme="minorHAnsi" w:hAnsiTheme="minorHAnsi" w:cstheme="minorHAnsi"/>
                <w:color w:val="464647"/>
                <w:szCs w:val="18"/>
                <w:shd w:val="clear" w:color="auto" w:fill="FFFFFF"/>
              </w:rPr>
            </w:pPr>
            <w:r w:rsidRPr="009C246A">
              <w:rPr>
                <w:rFonts w:asciiTheme="minorHAnsi" w:hAnsiTheme="minorHAnsi" w:cstheme="minorHAnsi"/>
                <w:color w:val="464647"/>
                <w:sz w:val="14"/>
                <w:szCs w:val="18"/>
                <w:shd w:val="clear" w:color="auto" w:fill="FFFFFF"/>
              </w:rPr>
              <w:lastRenderedPageBreak/>
              <w:t>Name a variety of domestic and wild animals.</w:t>
            </w:r>
          </w:p>
          <w:p w:rsidR="009011EC" w:rsidRPr="009C246A" w:rsidRDefault="009011EC" w:rsidP="009011EC">
            <w:pPr>
              <w:spacing w:after="40" w:line="240" w:lineRule="auto"/>
              <w:rPr>
                <w:rFonts w:asciiTheme="minorHAnsi" w:hAnsiTheme="minorHAnsi" w:cstheme="minorHAnsi"/>
                <w:color w:val="464647"/>
                <w:szCs w:val="18"/>
                <w:shd w:val="clear" w:color="auto" w:fill="FFFFFF"/>
              </w:rPr>
            </w:pPr>
            <w:r w:rsidRPr="009C246A">
              <w:rPr>
                <w:rFonts w:asciiTheme="minorHAnsi" w:hAnsiTheme="minorHAnsi" w:cstheme="minorHAnsi"/>
                <w:color w:val="464647"/>
                <w:sz w:val="14"/>
                <w:szCs w:val="18"/>
                <w:shd w:val="clear" w:color="auto" w:fill="FFFFFF"/>
              </w:rPr>
              <w:t>Match animals to their young.</w:t>
            </w:r>
          </w:p>
          <w:p w:rsidR="009011EC" w:rsidRPr="009C246A" w:rsidRDefault="009011EC" w:rsidP="009011EC">
            <w:pPr>
              <w:spacing w:after="40" w:line="240" w:lineRule="auto"/>
              <w:rPr>
                <w:rFonts w:asciiTheme="minorHAnsi" w:hAnsiTheme="minorHAnsi" w:cstheme="minorHAnsi"/>
                <w:color w:val="464647"/>
                <w:szCs w:val="18"/>
                <w:shd w:val="clear" w:color="auto" w:fill="FFFFFF"/>
              </w:rPr>
            </w:pPr>
            <w:r w:rsidRPr="009C246A">
              <w:rPr>
                <w:rFonts w:asciiTheme="minorHAnsi" w:hAnsiTheme="minorHAnsi" w:cstheme="minorHAnsi"/>
                <w:color w:val="464647"/>
                <w:sz w:val="14"/>
                <w:szCs w:val="18"/>
                <w:shd w:val="clear" w:color="auto" w:fill="FFFFFF"/>
              </w:rPr>
              <w:t>Name a variety of domestic and wild animals.</w:t>
            </w:r>
          </w:p>
          <w:p w:rsidR="009011EC" w:rsidRPr="009C246A" w:rsidRDefault="009011EC" w:rsidP="009011EC">
            <w:pPr>
              <w:spacing w:after="40" w:line="240" w:lineRule="auto"/>
              <w:rPr>
                <w:rFonts w:asciiTheme="minorHAnsi" w:hAnsiTheme="minorHAnsi" w:cstheme="minorHAnsi"/>
                <w:color w:val="464647"/>
                <w:szCs w:val="18"/>
                <w:shd w:val="clear" w:color="auto" w:fill="FFFFFF"/>
              </w:rPr>
            </w:pPr>
            <w:r w:rsidRPr="009C246A">
              <w:rPr>
                <w:rFonts w:asciiTheme="minorHAnsi" w:hAnsiTheme="minorHAnsi" w:cstheme="minorHAnsi"/>
                <w:color w:val="464647"/>
                <w:sz w:val="14"/>
                <w:szCs w:val="18"/>
                <w:shd w:val="clear" w:color="auto" w:fill="FFFFFF"/>
              </w:rPr>
              <w:t>Begin to talk about and draw plants with attention to their parts.</w:t>
            </w:r>
          </w:p>
          <w:p w:rsidR="009011EC" w:rsidRPr="009C246A" w:rsidRDefault="009011EC" w:rsidP="009011EC">
            <w:pPr>
              <w:spacing w:after="40" w:line="240" w:lineRule="auto"/>
              <w:rPr>
                <w:rFonts w:asciiTheme="minorHAnsi" w:hAnsiTheme="minorHAnsi" w:cstheme="minorHAnsi"/>
                <w:szCs w:val="18"/>
              </w:rPr>
            </w:pPr>
            <w:r w:rsidRPr="009C246A">
              <w:rPr>
                <w:rFonts w:asciiTheme="minorHAnsi" w:hAnsiTheme="minorHAnsi" w:cstheme="minorHAnsi"/>
                <w:color w:val="464647"/>
                <w:sz w:val="14"/>
                <w:szCs w:val="18"/>
                <w:shd w:val="clear" w:color="auto" w:fill="FFFFFF"/>
              </w:rPr>
              <w:t> </w:t>
            </w:r>
          </w:p>
          <w:p w:rsidR="009011EC" w:rsidRPr="009C246A" w:rsidRDefault="009011EC" w:rsidP="009011EC">
            <w:pPr>
              <w:spacing w:after="40" w:line="240" w:lineRule="auto"/>
              <w:rPr>
                <w:rFonts w:asciiTheme="minorHAnsi" w:hAnsiTheme="minorHAnsi" w:cstheme="minorHAnsi"/>
                <w:szCs w:val="18"/>
              </w:rPr>
            </w:pPr>
          </w:p>
        </w:tc>
        <w:tc>
          <w:tcPr>
            <w:tcW w:w="2525"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90" w:type="dxa"/>
            </w:tcMar>
          </w:tcPr>
          <w:p w:rsidR="009011EC" w:rsidRPr="009C246A" w:rsidRDefault="009011EC" w:rsidP="009011EC">
            <w:pPr>
              <w:spacing w:after="40" w:line="240" w:lineRule="auto"/>
              <w:ind w:left="88"/>
              <w:jc w:val="center"/>
              <w:rPr>
                <w:rFonts w:asciiTheme="minorHAnsi" w:hAnsiTheme="minorHAnsi" w:cstheme="minorHAnsi"/>
                <w:color w:val="464647"/>
                <w:szCs w:val="18"/>
                <w:shd w:val="clear" w:color="auto" w:fill="FFFFFF"/>
              </w:rPr>
            </w:pPr>
            <w:r w:rsidRPr="009C246A">
              <w:rPr>
                <w:rFonts w:asciiTheme="minorHAnsi" w:hAnsiTheme="minorHAnsi" w:cstheme="minorHAnsi"/>
                <w:color w:val="464647"/>
                <w:sz w:val="14"/>
                <w:szCs w:val="18"/>
                <w:shd w:val="clear" w:color="auto" w:fill="FFFFFF"/>
              </w:rPr>
              <w:lastRenderedPageBreak/>
              <w:t>Identify common features for different groups of animals, including wild and domestic animals.</w:t>
            </w:r>
          </w:p>
          <w:p w:rsidR="009011EC" w:rsidRPr="009C246A" w:rsidRDefault="009011EC" w:rsidP="009011EC">
            <w:pPr>
              <w:spacing w:after="40" w:line="240" w:lineRule="auto"/>
              <w:ind w:left="88"/>
              <w:jc w:val="center"/>
              <w:rPr>
                <w:rFonts w:asciiTheme="minorHAnsi" w:hAnsiTheme="minorHAnsi" w:cstheme="minorHAnsi"/>
                <w:color w:val="464647"/>
                <w:szCs w:val="18"/>
                <w:shd w:val="clear" w:color="auto" w:fill="FFFFFF"/>
              </w:rPr>
            </w:pPr>
            <w:r w:rsidRPr="009C246A">
              <w:rPr>
                <w:rFonts w:asciiTheme="minorHAnsi" w:hAnsiTheme="minorHAnsi" w:cstheme="minorHAnsi"/>
                <w:color w:val="464647"/>
                <w:sz w:val="14"/>
                <w:szCs w:val="18"/>
                <w:shd w:val="clear" w:color="auto" w:fill="FFFFFF"/>
              </w:rPr>
              <w:t>Begin to talk about and name the body parts of common animals, including pets.</w:t>
            </w:r>
          </w:p>
          <w:p w:rsidR="009011EC" w:rsidRPr="009C246A" w:rsidRDefault="009011EC" w:rsidP="009011EC">
            <w:pPr>
              <w:spacing w:after="40" w:line="240" w:lineRule="auto"/>
              <w:ind w:left="88"/>
              <w:jc w:val="center"/>
              <w:rPr>
                <w:rFonts w:asciiTheme="minorHAnsi" w:hAnsiTheme="minorHAnsi" w:cstheme="minorHAnsi"/>
                <w:color w:val="464647"/>
                <w:szCs w:val="18"/>
                <w:shd w:val="clear" w:color="auto" w:fill="FFFFFF"/>
              </w:rPr>
            </w:pPr>
            <w:r w:rsidRPr="009C246A">
              <w:rPr>
                <w:rFonts w:asciiTheme="minorHAnsi" w:hAnsiTheme="minorHAnsi" w:cstheme="minorHAnsi"/>
                <w:color w:val="464647"/>
                <w:sz w:val="14"/>
                <w:szCs w:val="18"/>
                <w:shd w:val="clear" w:color="auto" w:fill="FFFFFF"/>
              </w:rPr>
              <w:t> Begin to talk about and name the body parts of common animals, including pets.</w:t>
            </w:r>
          </w:p>
          <w:p w:rsidR="009011EC" w:rsidRPr="009C246A" w:rsidRDefault="009011EC" w:rsidP="009011EC">
            <w:pPr>
              <w:spacing w:after="40" w:line="240" w:lineRule="auto"/>
              <w:ind w:left="88"/>
              <w:jc w:val="center"/>
              <w:rPr>
                <w:rFonts w:asciiTheme="minorHAnsi" w:hAnsiTheme="minorHAnsi" w:cstheme="minorHAnsi"/>
                <w:color w:val="464647"/>
                <w:szCs w:val="18"/>
                <w:shd w:val="clear" w:color="auto" w:fill="FFFFFF"/>
              </w:rPr>
            </w:pPr>
            <w:r w:rsidRPr="009C246A">
              <w:rPr>
                <w:rFonts w:asciiTheme="minorHAnsi" w:hAnsiTheme="minorHAnsi" w:cstheme="minorHAnsi"/>
                <w:color w:val="464647"/>
                <w:sz w:val="14"/>
                <w:szCs w:val="18"/>
                <w:shd w:val="clear" w:color="auto" w:fill="FFFFFF"/>
              </w:rPr>
              <w:t> Identify common features for different groups of animals, including wild and domestic animals</w:t>
            </w:r>
          </w:p>
          <w:p w:rsidR="009011EC" w:rsidRPr="009C246A" w:rsidRDefault="009011EC" w:rsidP="009011EC">
            <w:pPr>
              <w:spacing w:after="40" w:line="240" w:lineRule="auto"/>
              <w:ind w:left="88"/>
              <w:jc w:val="center"/>
              <w:rPr>
                <w:rFonts w:asciiTheme="minorHAnsi" w:hAnsiTheme="minorHAnsi" w:cstheme="minorHAnsi"/>
                <w:color w:val="464647"/>
                <w:szCs w:val="18"/>
                <w:shd w:val="clear" w:color="auto" w:fill="FFFFFF"/>
              </w:rPr>
            </w:pPr>
            <w:r w:rsidRPr="009C246A">
              <w:rPr>
                <w:rFonts w:asciiTheme="minorHAnsi" w:hAnsiTheme="minorHAnsi" w:cstheme="minorHAnsi"/>
                <w:color w:val="464647"/>
                <w:sz w:val="14"/>
                <w:szCs w:val="18"/>
                <w:shd w:val="clear" w:color="auto" w:fill="FFFFFF"/>
              </w:rPr>
              <w:t>Talk about some of the things that they have observed using simple scientific vocabulary.</w:t>
            </w:r>
          </w:p>
          <w:p w:rsidR="009011EC" w:rsidRPr="009C246A" w:rsidRDefault="009011EC" w:rsidP="009011EC">
            <w:pPr>
              <w:spacing w:after="40" w:line="240" w:lineRule="auto"/>
              <w:ind w:left="88"/>
              <w:jc w:val="center"/>
              <w:rPr>
                <w:rFonts w:asciiTheme="minorHAnsi" w:hAnsiTheme="minorHAnsi" w:cstheme="minorHAnsi"/>
                <w:color w:val="464647"/>
                <w:szCs w:val="18"/>
                <w:shd w:val="clear" w:color="auto" w:fill="FFFFFF"/>
              </w:rPr>
            </w:pPr>
            <w:r w:rsidRPr="009C246A">
              <w:rPr>
                <w:rFonts w:asciiTheme="minorHAnsi" w:hAnsiTheme="minorHAnsi" w:cstheme="minorHAnsi"/>
                <w:color w:val="464647"/>
                <w:sz w:val="14"/>
                <w:szCs w:val="18"/>
                <w:shd w:val="clear" w:color="auto" w:fill="FFFFFF"/>
              </w:rPr>
              <w:lastRenderedPageBreak/>
              <w:t>With support, observe, record and talk about materials and living things.</w:t>
            </w:r>
          </w:p>
          <w:p w:rsidR="009011EC" w:rsidRPr="009C246A" w:rsidRDefault="009011EC" w:rsidP="009011EC">
            <w:pPr>
              <w:spacing w:after="40" w:line="240" w:lineRule="auto"/>
              <w:ind w:left="88"/>
              <w:jc w:val="center"/>
              <w:rPr>
                <w:rFonts w:asciiTheme="minorHAnsi" w:hAnsiTheme="minorHAnsi" w:cstheme="minorHAnsi"/>
                <w:color w:val="464647"/>
                <w:szCs w:val="18"/>
                <w:shd w:val="clear" w:color="auto" w:fill="FFFFFF"/>
              </w:rPr>
            </w:pPr>
            <w:r w:rsidRPr="009C246A">
              <w:rPr>
                <w:rFonts w:asciiTheme="minorHAnsi" w:hAnsiTheme="minorHAnsi" w:cstheme="minorHAnsi"/>
                <w:color w:val="464647"/>
                <w:sz w:val="14"/>
                <w:szCs w:val="18"/>
                <w:shd w:val="clear" w:color="auto" w:fill="FFFFFF"/>
              </w:rPr>
              <w:t>Match animals to their young.</w:t>
            </w:r>
          </w:p>
          <w:p w:rsidR="009011EC" w:rsidRPr="009C246A" w:rsidRDefault="009011EC" w:rsidP="009011EC">
            <w:pPr>
              <w:spacing w:after="40" w:line="240" w:lineRule="auto"/>
              <w:ind w:left="88"/>
              <w:jc w:val="center"/>
              <w:rPr>
                <w:rFonts w:asciiTheme="minorHAnsi" w:hAnsiTheme="minorHAnsi" w:cstheme="minorHAnsi"/>
                <w:color w:val="464647"/>
                <w:szCs w:val="18"/>
                <w:shd w:val="clear" w:color="auto" w:fill="FFFFFF"/>
              </w:rPr>
            </w:pPr>
            <w:r w:rsidRPr="009C246A">
              <w:rPr>
                <w:rFonts w:asciiTheme="minorHAnsi" w:hAnsiTheme="minorHAnsi" w:cstheme="minorHAnsi"/>
                <w:color w:val="464647"/>
                <w:sz w:val="14"/>
                <w:szCs w:val="18"/>
                <w:shd w:val="clear" w:color="auto" w:fill="FFFFFF"/>
              </w:rPr>
              <w:t>Match animals to the foods that they eat.</w:t>
            </w:r>
          </w:p>
          <w:p w:rsidR="009011EC" w:rsidRPr="009C246A" w:rsidRDefault="009011EC" w:rsidP="009011EC">
            <w:pPr>
              <w:spacing w:after="40" w:line="240" w:lineRule="auto"/>
              <w:ind w:left="88"/>
              <w:jc w:val="center"/>
              <w:rPr>
                <w:rFonts w:asciiTheme="minorHAnsi" w:hAnsiTheme="minorHAnsi" w:cstheme="minorHAnsi"/>
                <w:color w:val="464647"/>
                <w:szCs w:val="18"/>
                <w:shd w:val="clear" w:color="auto" w:fill="FFFFFF"/>
              </w:rPr>
            </w:pPr>
            <w:r w:rsidRPr="009C246A">
              <w:rPr>
                <w:rFonts w:asciiTheme="minorHAnsi" w:hAnsiTheme="minorHAnsi" w:cstheme="minorHAnsi"/>
                <w:color w:val="464647"/>
                <w:sz w:val="14"/>
                <w:szCs w:val="18"/>
                <w:shd w:val="clear" w:color="auto" w:fill="FFFFFF"/>
              </w:rPr>
              <w:t>Begin to observe and talk about living things in the local environment.</w:t>
            </w:r>
          </w:p>
          <w:p w:rsidR="009011EC" w:rsidRPr="009C246A" w:rsidRDefault="009011EC" w:rsidP="009011EC">
            <w:pPr>
              <w:spacing w:after="40" w:line="240" w:lineRule="auto"/>
              <w:ind w:left="88"/>
              <w:jc w:val="center"/>
              <w:rPr>
                <w:rFonts w:asciiTheme="minorHAnsi" w:hAnsiTheme="minorHAnsi" w:cstheme="minorHAnsi"/>
                <w:color w:val="464647"/>
                <w:szCs w:val="18"/>
                <w:shd w:val="clear" w:color="auto" w:fill="FFFFFF"/>
              </w:rPr>
            </w:pPr>
            <w:r w:rsidRPr="009C246A">
              <w:rPr>
                <w:rFonts w:asciiTheme="minorHAnsi" w:hAnsiTheme="minorHAnsi" w:cstheme="minorHAnsi"/>
                <w:color w:val="464647"/>
                <w:sz w:val="14"/>
                <w:szCs w:val="18"/>
                <w:shd w:val="clear" w:color="auto" w:fill="FFFFFF"/>
              </w:rPr>
              <w:t>Talk about some of the things that they have observed using simple scientific vocabulary.</w:t>
            </w:r>
          </w:p>
          <w:p w:rsidR="009011EC" w:rsidRPr="009C246A" w:rsidRDefault="009011EC" w:rsidP="009011EC">
            <w:pPr>
              <w:spacing w:after="40" w:line="240" w:lineRule="auto"/>
              <w:ind w:left="88"/>
              <w:jc w:val="center"/>
              <w:rPr>
                <w:rFonts w:asciiTheme="minorHAnsi" w:hAnsiTheme="minorHAnsi" w:cstheme="minorHAnsi"/>
                <w:color w:val="464647"/>
                <w:szCs w:val="18"/>
                <w:shd w:val="clear" w:color="auto" w:fill="FFFFFF"/>
              </w:rPr>
            </w:pPr>
            <w:r w:rsidRPr="009C246A">
              <w:rPr>
                <w:rFonts w:asciiTheme="minorHAnsi" w:hAnsiTheme="minorHAnsi" w:cstheme="minorHAnsi"/>
                <w:color w:val="464647"/>
                <w:sz w:val="14"/>
                <w:szCs w:val="18"/>
                <w:shd w:val="clear" w:color="auto" w:fill="FFFFFF"/>
              </w:rPr>
              <w:t>Identify common features for different groups of animals, including wild and domestic animals.</w:t>
            </w:r>
          </w:p>
          <w:p w:rsidR="009011EC" w:rsidRPr="009C246A" w:rsidRDefault="009011EC" w:rsidP="009011EC">
            <w:pPr>
              <w:spacing w:after="40" w:line="240" w:lineRule="auto"/>
              <w:ind w:left="88"/>
              <w:jc w:val="center"/>
              <w:rPr>
                <w:rFonts w:asciiTheme="minorHAnsi" w:hAnsiTheme="minorHAnsi" w:cstheme="minorHAnsi"/>
                <w:szCs w:val="18"/>
              </w:rPr>
            </w:pPr>
            <w:r w:rsidRPr="009C246A">
              <w:rPr>
                <w:rFonts w:asciiTheme="minorHAnsi" w:hAnsiTheme="minorHAnsi" w:cstheme="minorHAnsi"/>
                <w:color w:val="464647"/>
                <w:sz w:val="14"/>
                <w:szCs w:val="18"/>
                <w:shd w:val="clear" w:color="auto" w:fill="FFFFFF"/>
              </w:rPr>
              <w:t>Represent scientific observations by mark making, drawing or creating simple charts and tables. Offer explanations for why things happen, making use of vocabulary, such as, because, then and next.</w:t>
            </w:r>
          </w:p>
        </w:tc>
        <w:tc>
          <w:tcPr>
            <w:tcW w:w="2525"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90" w:type="dxa"/>
            </w:tcMar>
          </w:tcPr>
          <w:p w:rsidR="009011EC" w:rsidRPr="009C246A" w:rsidRDefault="009011EC" w:rsidP="009011EC">
            <w:pPr>
              <w:numPr>
                <w:ilvl w:val="0"/>
                <w:numId w:val="44"/>
              </w:numPr>
              <w:spacing w:after="40" w:line="240" w:lineRule="auto"/>
              <w:ind w:left="266" w:hanging="195"/>
              <w:rPr>
                <w:rFonts w:asciiTheme="minorHAnsi" w:hAnsiTheme="minorHAnsi" w:cstheme="minorHAnsi"/>
                <w:szCs w:val="18"/>
              </w:rPr>
            </w:pPr>
            <w:r w:rsidRPr="009C246A">
              <w:rPr>
                <w:rFonts w:asciiTheme="minorHAnsi" w:hAnsiTheme="minorHAnsi" w:cstheme="minorHAnsi"/>
                <w:color w:val="464647"/>
                <w:sz w:val="14"/>
                <w:szCs w:val="18"/>
                <w:shd w:val="clear" w:color="auto" w:fill="FFFFFF"/>
              </w:rPr>
              <w:lastRenderedPageBreak/>
              <w:t> Name a variety of domestic and wild animals.</w:t>
            </w:r>
          </w:p>
          <w:p w:rsidR="009011EC" w:rsidRPr="009C246A" w:rsidRDefault="009011EC" w:rsidP="009011EC">
            <w:pPr>
              <w:numPr>
                <w:ilvl w:val="0"/>
                <w:numId w:val="44"/>
              </w:numPr>
              <w:spacing w:after="40" w:line="240" w:lineRule="auto"/>
              <w:ind w:left="266" w:hanging="195"/>
              <w:rPr>
                <w:rFonts w:asciiTheme="minorHAnsi" w:hAnsiTheme="minorHAnsi" w:cstheme="minorHAnsi"/>
                <w:szCs w:val="18"/>
              </w:rPr>
            </w:pPr>
            <w:r w:rsidRPr="009C246A">
              <w:rPr>
                <w:rFonts w:asciiTheme="minorHAnsi" w:hAnsiTheme="minorHAnsi" w:cstheme="minorHAnsi"/>
                <w:color w:val="464647"/>
                <w:sz w:val="14"/>
                <w:szCs w:val="18"/>
                <w:shd w:val="clear" w:color="auto" w:fill="FFFFFF"/>
              </w:rPr>
              <w:t>With support, observe, record and talk about materials and living things.</w:t>
            </w:r>
          </w:p>
          <w:p w:rsidR="009011EC" w:rsidRPr="009C246A" w:rsidRDefault="009011EC" w:rsidP="009011EC">
            <w:pPr>
              <w:numPr>
                <w:ilvl w:val="0"/>
                <w:numId w:val="44"/>
              </w:numPr>
              <w:spacing w:after="40" w:line="240" w:lineRule="auto"/>
              <w:ind w:left="266" w:hanging="195"/>
              <w:rPr>
                <w:rFonts w:asciiTheme="minorHAnsi" w:hAnsiTheme="minorHAnsi" w:cstheme="minorHAnsi"/>
                <w:szCs w:val="18"/>
              </w:rPr>
            </w:pPr>
            <w:r w:rsidRPr="009C246A">
              <w:rPr>
                <w:rFonts w:asciiTheme="minorHAnsi" w:hAnsiTheme="minorHAnsi" w:cstheme="minorHAnsi"/>
                <w:color w:val="464647"/>
                <w:sz w:val="14"/>
                <w:szCs w:val="18"/>
                <w:shd w:val="clear" w:color="auto" w:fill="FFFFFF"/>
              </w:rPr>
              <w:t>Talk about some of the things that they have observed using simple scientific vocabulary.</w:t>
            </w:r>
          </w:p>
          <w:p w:rsidR="009011EC" w:rsidRPr="009C246A" w:rsidRDefault="009011EC" w:rsidP="009011EC">
            <w:pPr>
              <w:numPr>
                <w:ilvl w:val="0"/>
                <w:numId w:val="44"/>
              </w:numPr>
              <w:spacing w:after="40" w:line="240" w:lineRule="auto"/>
              <w:ind w:left="266" w:hanging="195"/>
              <w:rPr>
                <w:rFonts w:asciiTheme="minorHAnsi" w:hAnsiTheme="minorHAnsi" w:cstheme="minorHAnsi"/>
                <w:szCs w:val="18"/>
              </w:rPr>
            </w:pPr>
            <w:r w:rsidRPr="009C246A">
              <w:rPr>
                <w:rFonts w:asciiTheme="minorHAnsi" w:hAnsiTheme="minorHAnsi" w:cstheme="minorHAnsi"/>
                <w:color w:val="464647"/>
                <w:sz w:val="14"/>
                <w:szCs w:val="18"/>
                <w:shd w:val="clear" w:color="auto" w:fill="FFFFFF"/>
              </w:rPr>
              <w:t>Identify common features for different groups of animals, including wild and domestic animals.</w:t>
            </w:r>
          </w:p>
          <w:p w:rsidR="009011EC" w:rsidRPr="009C246A" w:rsidRDefault="009011EC" w:rsidP="009011EC">
            <w:pPr>
              <w:numPr>
                <w:ilvl w:val="0"/>
                <w:numId w:val="44"/>
              </w:numPr>
              <w:spacing w:after="40" w:line="240" w:lineRule="auto"/>
              <w:ind w:left="266" w:hanging="195"/>
              <w:rPr>
                <w:rFonts w:asciiTheme="minorHAnsi" w:hAnsiTheme="minorHAnsi" w:cstheme="minorHAnsi"/>
                <w:szCs w:val="18"/>
              </w:rPr>
            </w:pPr>
            <w:r w:rsidRPr="009C246A">
              <w:rPr>
                <w:rFonts w:asciiTheme="minorHAnsi" w:hAnsiTheme="minorHAnsi" w:cstheme="minorHAnsi"/>
                <w:color w:val="464647"/>
                <w:sz w:val="14"/>
                <w:szCs w:val="18"/>
                <w:shd w:val="clear" w:color="auto" w:fill="FFFFFF"/>
              </w:rPr>
              <w:t xml:space="preserve">Represent scientific observations by mark making, drawing or creating </w:t>
            </w:r>
            <w:r w:rsidRPr="009C246A">
              <w:rPr>
                <w:rFonts w:asciiTheme="minorHAnsi" w:hAnsiTheme="minorHAnsi" w:cstheme="minorHAnsi"/>
                <w:color w:val="464647"/>
                <w:sz w:val="14"/>
                <w:szCs w:val="18"/>
                <w:shd w:val="clear" w:color="auto" w:fill="FFFFFF"/>
              </w:rPr>
              <w:lastRenderedPageBreak/>
              <w:t>simple charts and tables. Offer explanations for why things happen, making use of vocabulary, such as, because, then and next.</w:t>
            </w:r>
          </w:p>
          <w:p w:rsidR="009011EC" w:rsidRPr="009C246A" w:rsidRDefault="009011EC" w:rsidP="009011EC">
            <w:pPr>
              <w:numPr>
                <w:ilvl w:val="0"/>
                <w:numId w:val="44"/>
              </w:numPr>
              <w:spacing w:after="40" w:line="240" w:lineRule="auto"/>
              <w:ind w:left="266" w:hanging="195"/>
              <w:rPr>
                <w:rFonts w:asciiTheme="minorHAnsi" w:hAnsiTheme="minorHAnsi" w:cstheme="minorHAnsi"/>
                <w:szCs w:val="18"/>
              </w:rPr>
            </w:pPr>
            <w:r w:rsidRPr="009C246A">
              <w:rPr>
                <w:rFonts w:asciiTheme="minorHAnsi" w:hAnsiTheme="minorHAnsi" w:cstheme="minorHAnsi"/>
                <w:color w:val="464647"/>
                <w:sz w:val="14"/>
                <w:szCs w:val="18"/>
                <w:shd w:val="clear" w:color="auto" w:fill="FFFFFF"/>
              </w:rPr>
              <w:t>With support, observe, record and talk about materials and living things.</w:t>
            </w:r>
          </w:p>
          <w:p w:rsidR="009011EC" w:rsidRPr="009C246A" w:rsidRDefault="009011EC" w:rsidP="009011EC">
            <w:pPr>
              <w:numPr>
                <w:ilvl w:val="0"/>
                <w:numId w:val="44"/>
              </w:numPr>
              <w:spacing w:after="40" w:line="240" w:lineRule="auto"/>
              <w:ind w:left="266" w:hanging="195"/>
              <w:rPr>
                <w:rFonts w:asciiTheme="minorHAnsi" w:hAnsiTheme="minorHAnsi" w:cstheme="minorHAnsi"/>
                <w:szCs w:val="18"/>
              </w:rPr>
            </w:pPr>
            <w:r w:rsidRPr="009C246A">
              <w:rPr>
                <w:rFonts w:asciiTheme="minorHAnsi" w:hAnsiTheme="minorHAnsi" w:cstheme="minorHAnsi"/>
                <w:color w:val="464647"/>
                <w:sz w:val="14"/>
                <w:szCs w:val="18"/>
                <w:shd w:val="clear" w:color="auto" w:fill="FFFFFF"/>
              </w:rPr>
              <w:t>Match animals to the foods that they eat.</w:t>
            </w:r>
          </w:p>
          <w:p w:rsidR="009011EC" w:rsidRPr="009C246A" w:rsidRDefault="009011EC" w:rsidP="009011EC">
            <w:pPr>
              <w:numPr>
                <w:ilvl w:val="0"/>
                <w:numId w:val="44"/>
              </w:numPr>
              <w:spacing w:after="40" w:line="240" w:lineRule="auto"/>
              <w:ind w:left="266" w:hanging="195"/>
              <w:rPr>
                <w:rFonts w:asciiTheme="minorHAnsi" w:hAnsiTheme="minorHAnsi" w:cstheme="minorHAnsi"/>
                <w:szCs w:val="18"/>
              </w:rPr>
            </w:pPr>
          </w:p>
        </w:tc>
      </w:tr>
    </w:tbl>
    <w:p w:rsidR="009011EC" w:rsidRPr="009C246A" w:rsidRDefault="009011EC" w:rsidP="009011EC">
      <w:pPr>
        <w:spacing w:after="0"/>
        <w:rPr>
          <w:rFonts w:asciiTheme="minorHAnsi" w:hAnsiTheme="minorHAnsi" w:cstheme="minorHAnsi"/>
          <w:szCs w:val="18"/>
        </w:rPr>
      </w:pPr>
    </w:p>
    <w:p w:rsidR="009011EC" w:rsidRDefault="009011EC" w:rsidP="009011EC">
      <w:pPr>
        <w:spacing w:after="0"/>
      </w:pPr>
    </w:p>
    <w:p w:rsidR="009011EC" w:rsidRDefault="009011EC" w:rsidP="009011EC">
      <w:pPr>
        <w:spacing w:after="0"/>
      </w:pPr>
    </w:p>
    <w:p w:rsidR="009011EC" w:rsidRDefault="009011EC" w:rsidP="009011EC">
      <w:pPr>
        <w:spacing w:after="0"/>
      </w:pPr>
    </w:p>
    <w:p w:rsidR="009011EC" w:rsidRDefault="009011EC" w:rsidP="009011EC">
      <w:pPr>
        <w:spacing w:after="0"/>
      </w:pPr>
    </w:p>
    <w:p w:rsidR="009011EC" w:rsidRDefault="009011EC" w:rsidP="009011EC">
      <w:pPr>
        <w:spacing w:after="0"/>
      </w:pPr>
    </w:p>
    <w:p w:rsidR="009011EC" w:rsidRDefault="009011EC" w:rsidP="009011EC">
      <w:pPr>
        <w:spacing w:after="0"/>
      </w:pPr>
    </w:p>
    <w:p w:rsidR="009011EC" w:rsidRDefault="009011EC" w:rsidP="009011EC">
      <w:pPr>
        <w:spacing w:after="0"/>
      </w:pPr>
    </w:p>
    <w:p w:rsidR="009011EC" w:rsidRDefault="009011EC" w:rsidP="009011EC">
      <w:pPr>
        <w:spacing w:before="200" w:after="100"/>
        <w:ind w:right="-15"/>
        <w:jc w:val="center"/>
        <w:rPr>
          <w:b/>
          <w:sz w:val="28"/>
          <w:szCs w:val="28"/>
        </w:rPr>
      </w:pPr>
      <w:r>
        <w:rPr>
          <w:rFonts w:ascii="Aptos Display" w:hAnsi="Aptos Display"/>
          <w:b/>
          <w:color w:val="1F4E79"/>
          <w:sz w:val="30"/>
        </w:rPr>
        <w:t>EXPRESSIVE ARTS AND DESIGN</w:t>
      </w:r>
    </w:p>
    <w:p w:rsidR="009011EC" w:rsidRDefault="009011EC" w:rsidP="009011EC">
      <w:pPr>
        <w:spacing w:after="0"/>
        <w:ind w:right="-15"/>
        <w:jc w:val="center"/>
        <w:rPr>
          <w:b/>
          <w:sz w:val="28"/>
          <w:szCs w:val="28"/>
        </w:rPr>
      </w:pPr>
    </w:p>
    <w:tbl>
      <w:tblPr>
        <w:tblW w:w="15392" w:type="dxa"/>
        <w:jc w:val="center"/>
        <w:tblBorders>
          <w:top w:val="single" w:sz="6" w:space="0" w:color="D9E2F3"/>
          <w:left w:val="single" w:sz="6" w:space="0" w:color="D9E2F3"/>
          <w:bottom w:val="single" w:sz="6" w:space="0" w:color="D9E2F3"/>
          <w:right w:val="single" w:sz="6" w:space="0" w:color="D9E2F3"/>
          <w:insideH w:val="single" w:sz="6" w:space="0" w:color="D9E2F3"/>
          <w:insideV w:val="single" w:sz="6" w:space="0" w:color="D9E2F3"/>
        </w:tblBorders>
        <w:tblLook w:val="0400" w:firstRow="0" w:lastRow="0" w:firstColumn="0" w:lastColumn="0" w:noHBand="0" w:noVBand="1"/>
      </w:tblPr>
      <w:tblGrid>
        <w:gridCol w:w="2564"/>
        <w:gridCol w:w="2564"/>
        <w:gridCol w:w="2567"/>
        <w:gridCol w:w="2567"/>
        <w:gridCol w:w="2566"/>
        <w:gridCol w:w="2564"/>
      </w:tblGrid>
      <w:tr w:rsidR="009011EC" w:rsidTr="009011EC">
        <w:trPr>
          <w:trHeight w:val="399"/>
          <w:tblHeader/>
          <w:jc w:val="center"/>
        </w:trPr>
        <w:tc>
          <w:tcPr>
            <w:tcW w:w="2564" w:type="dxa"/>
            <w:tcBorders>
              <w:top w:val="single" w:sz="4" w:space="0" w:color="000000"/>
              <w:left w:val="single" w:sz="4" w:space="0" w:color="000000"/>
              <w:bottom w:val="single" w:sz="4" w:space="0" w:color="000000"/>
              <w:right w:val="single" w:sz="4" w:space="0" w:color="000000"/>
            </w:tcBorders>
            <w:shd w:val="clear" w:color="auto" w:fill="1F4E79"/>
            <w:tcMar>
              <w:top w:w="80" w:type="dxa"/>
              <w:left w:w="90" w:type="dxa"/>
              <w:bottom w:w="80" w:type="dxa"/>
              <w:right w:w="90" w:type="dxa"/>
            </w:tcMar>
          </w:tcPr>
          <w:p w:rsidR="009011EC" w:rsidRDefault="009011EC" w:rsidP="009011EC">
            <w:pPr>
              <w:spacing w:after="0"/>
              <w:ind w:left="24"/>
              <w:jc w:val="center"/>
            </w:pPr>
            <w:r>
              <w:rPr>
                <w:b/>
                <w:color w:val="FFFFFF"/>
                <w:szCs w:val="28"/>
              </w:rPr>
              <w:t>Autumn 1</w:t>
            </w:r>
          </w:p>
        </w:tc>
        <w:tc>
          <w:tcPr>
            <w:tcW w:w="2564" w:type="dxa"/>
            <w:tcBorders>
              <w:top w:val="single" w:sz="4" w:space="0" w:color="000000"/>
              <w:left w:val="single" w:sz="4" w:space="0" w:color="000000"/>
              <w:bottom w:val="single" w:sz="4" w:space="0" w:color="000000"/>
              <w:right w:val="single" w:sz="4" w:space="0" w:color="000000"/>
            </w:tcBorders>
            <w:shd w:val="clear" w:color="auto" w:fill="1F4E79"/>
            <w:tcMar>
              <w:top w:w="80" w:type="dxa"/>
              <w:left w:w="90" w:type="dxa"/>
              <w:bottom w:w="80" w:type="dxa"/>
              <w:right w:w="90" w:type="dxa"/>
            </w:tcMar>
          </w:tcPr>
          <w:p w:rsidR="009011EC" w:rsidRDefault="009011EC" w:rsidP="009011EC">
            <w:pPr>
              <w:spacing w:after="0"/>
              <w:ind w:left="24"/>
              <w:jc w:val="center"/>
              <w:rPr>
                <w:b/>
                <w:sz w:val="28"/>
                <w:szCs w:val="28"/>
              </w:rPr>
            </w:pPr>
            <w:r>
              <w:rPr>
                <w:b/>
                <w:color w:val="FFFFFF"/>
                <w:szCs w:val="28"/>
              </w:rPr>
              <w:t>Autumn 2</w:t>
            </w:r>
          </w:p>
        </w:tc>
        <w:tc>
          <w:tcPr>
            <w:tcW w:w="2567" w:type="dxa"/>
            <w:tcBorders>
              <w:top w:val="single" w:sz="4" w:space="0" w:color="000000"/>
              <w:left w:val="single" w:sz="4" w:space="0" w:color="000000"/>
              <w:bottom w:val="single" w:sz="4" w:space="0" w:color="000000"/>
              <w:right w:val="single" w:sz="4" w:space="0" w:color="000000"/>
            </w:tcBorders>
            <w:shd w:val="clear" w:color="auto" w:fill="1F4E79"/>
            <w:tcMar>
              <w:top w:w="80" w:type="dxa"/>
              <w:left w:w="90" w:type="dxa"/>
              <w:bottom w:w="80" w:type="dxa"/>
              <w:right w:w="90" w:type="dxa"/>
            </w:tcMar>
          </w:tcPr>
          <w:p w:rsidR="009011EC" w:rsidRDefault="009011EC" w:rsidP="009011EC">
            <w:pPr>
              <w:spacing w:after="0"/>
              <w:ind w:left="25"/>
              <w:jc w:val="center"/>
            </w:pPr>
            <w:r>
              <w:rPr>
                <w:b/>
                <w:color w:val="FFFFFF"/>
                <w:szCs w:val="28"/>
              </w:rPr>
              <w:t>Spring 1</w:t>
            </w:r>
          </w:p>
        </w:tc>
        <w:tc>
          <w:tcPr>
            <w:tcW w:w="2567" w:type="dxa"/>
            <w:tcBorders>
              <w:top w:val="single" w:sz="4" w:space="0" w:color="000000"/>
              <w:left w:val="single" w:sz="4" w:space="0" w:color="000000"/>
              <w:bottom w:val="single" w:sz="4" w:space="0" w:color="000000"/>
              <w:right w:val="single" w:sz="4" w:space="0" w:color="000000"/>
            </w:tcBorders>
            <w:shd w:val="clear" w:color="auto" w:fill="1F4E79"/>
            <w:tcMar>
              <w:top w:w="80" w:type="dxa"/>
              <w:left w:w="90" w:type="dxa"/>
              <w:bottom w:w="80" w:type="dxa"/>
              <w:right w:w="90" w:type="dxa"/>
            </w:tcMar>
          </w:tcPr>
          <w:p w:rsidR="009011EC" w:rsidRDefault="009011EC" w:rsidP="009011EC">
            <w:pPr>
              <w:spacing w:after="0"/>
              <w:ind w:left="25"/>
              <w:jc w:val="center"/>
              <w:rPr>
                <w:b/>
                <w:sz w:val="28"/>
                <w:szCs w:val="28"/>
              </w:rPr>
            </w:pPr>
            <w:r>
              <w:rPr>
                <w:b/>
                <w:color w:val="FFFFFF"/>
                <w:szCs w:val="28"/>
              </w:rPr>
              <w:t>Spring 2</w:t>
            </w:r>
          </w:p>
        </w:tc>
        <w:tc>
          <w:tcPr>
            <w:tcW w:w="2566" w:type="dxa"/>
            <w:tcBorders>
              <w:top w:val="single" w:sz="4" w:space="0" w:color="000000"/>
              <w:left w:val="single" w:sz="4" w:space="0" w:color="000000"/>
              <w:bottom w:val="single" w:sz="4" w:space="0" w:color="000000"/>
              <w:right w:val="single" w:sz="4" w:space="0" w:color="000000"/>
            </w:tcBorders>
            <w:shd w:val="clear" w:color="auto" w:fill="1F4E79"/>
            <w:tcMar>
              <w:top w:w="80" w:type="dxa"/>
              <w:left w:w="90" w:type="dxa"/>
              <w:bottom w:w="80" w:type="dxa"/>
              <w:right w:w="90" w:type="dxa"/>
            </w:tcMar>
          </w:tcPr>
          <w:p w:rsidR="009011EC" w:rsidRDefault="009011EC" w:rsidP="009011EC">
            <w:pPr>
              <w:spacing w:after="0"/>
              <w:ind w:left="20"/>
              <w:jc w:val="center"/>
            </w:pPr>
            <w:r>
              <w:rPr>
                <w:b/>
                <w:color w:val="FFFFFF"/>
                <w:szCs w:val="28"/>
              </w:rPr>
              <w:t>Summer 1 - ELGs</w:t>
            </w:r>
          </w:p>
        </w:tc>
        <w:tc>
          <w:tcPr>
            <w:tcW w:w="2564" w:type="dxa"/>
            <w:tcBorders>
              <w:top w:val="single" w:sz="4" w:space="0" w:color="000000"/>
              <w:left w:val="single" w:sz="4" w:space="0" w:color="000000"/>
              <w:bottom w:val="single" w:sz="4" w:space="0" w:color="000000"/>
              <w:right w:val="single" w:sz="4" w:space="0" w:color="000000"/>
            </w:tcBorders>
            <w:shd w:val="clear" w:color="auto" w:fill="1F4E79"/>
            <w:tcMar>
              <w:top w:w="80" w:type="dxa"/>
              <w:left w:w="90" w:type="dxa"/>
              <w:bottom w:w="80" w:type="dxa"/>
              <w:right w:w="90" w:type="dxa"/>
            </w:tcMar>
          </w:tcPr>
          <w:p w:rsidR="009011EC" w:rsidRDefault="009011EC" w:rsidP="009011EC">
            <w:pPr>
              <w:spacing w:after="0"/>
              <w:ind w:left="21"/>
              <w:jc w:val="center"/>
            </w:pPr>
            <w:r>
              <w:rPr>
                <w:b/>
                <w:color w:val="FFFFFF"/>
                <w:szCs w:val="28"/>
              </w:rPr>
              <w:t>Summer 2 - ELGs</w:t>
            </w:r>
          </w:p>
        </w:tc>
      </w:tr>
      <w:tr w:rsidR="009011EC" w:rsidTr="009011EC">
        <w:trPr>
          <w:trHeight w:val="399"/>
          <w:jc w:val="center"/>
        </w:trPr>
        <w:tc>
          <w:tcPr>
            <w:tcW w:w="2564" w:type="dxa"/>
            <w:tcBorders>
              <w:top w:val="single" w:sz="4" w:space="0" w:color="000000"/>
              <w:left w:val="single" w:sz="4" w:space="0" w:color="000000"/>
              <w:bottom w:val="single" w:sz="4" w:space="0" w:color="000000"/>
              <w:right w:val="single" w:sz="4" w:space="0" w:color="000000"/>
            </w:tcBorders>
            <w:shd w:val="clear" w:color="auto" w:fill="D9EAF7"/>
            <w:tcMar>
              <w:top w:w="80" w:type="dxa"/>
              <w:left w:w="90" w:type="dxa"/>
              <w:bottom w:w="80" w:type="dxa"/>
              <w:right w:w="90" w:type="dxa"/>
            </w:tcMar>
          </w:tcPr>
          <w:p w:rsidR="009011EC" w:rsidRDefault="009011EC" w:rsidP="009011EC">
            <w:pPr>
              <w:ind w:left="24"/>
              <w:jc w:val="center"/>
              <w:rPr>
                <w:b/>
                <w:sz w:val="28"/>
                <w:szCs w:val="28"/>
              </w:rPr>
            </w:pPr>
            <w:r>
              <w:rPr>
                <w:b/>
                <w:color w:val="1F4E79"/>
                <w:sz w:val="16"/>
                <w:szCs w:val="28"/>
              </w:rPr>
              <w:t>Let’s Explore</w:t>
            </w:r>
          </w:p>
          <w:p w:rsidR="009011EC" w:rsidRDefault="009011EC" w:rsidP="009011EC">
            <w:pPr>
              <w:ind w:left="24"/>
              <w:jc w:val="center"/>
              <w:rPr>
                <w:b/>
                <w:sz w:val="28"/>
                <w:szCs w:val="28"/>
              </w:rPr>
            </w:pPr>
            <w:r>
              <w:rPr>
                <w:b/>
                <w:color w:val="1F4E79"/>
                <w:sz w:val="16"/>
                <w:szCs w:val="28"/>
              </w:rPr>
              <w:t>Build it up</w:t>
            </w:r>
          </w:p>
        </w:tc>
        <w:tc>
          <w:tcPr>
            <w:tcW w:w="2564" w:type="dxa"/>
            <w:tcBorders>
              <w:top w:val="single" w:sz="4" w:space="0" w:color="000000"/>
              <w:left w:val="single" w:sz="4" w:space="0" w:color="000000"/>
              <w:bottom w:val="single" w:sz="4" w:space="0" w:color="000000"/>
              <w:right w:val="single" w:sz="4" w:space="0" w:color="000000"/>
            </w:tcBorders>
            <w:shd w:val="clear" w:color="auto" w:fill="D9EAF7"/>
            <w:tcMar>
              <w:top w:w="80" w:type="dxa"/>
              <w:left w:w="90" w:type="dxa"/>
              <w:bottom w:w="80" w:type="dxa"/>
              <w:right w:w="90" w:type="dxa"/>
            </w:tcMar>
          </w:tcPr>
          <w:p w:rsidR="009011EC" w:rsidRDefault="009011EC" w:rsidP="009011EC">
            <w:pPr>
              <w:ind w:left="24"/>
              <w:jc w:val="center"/>
              <w:rPr>
                <w:b/>
                <w:sz w:val="28"/>
                <w:szCs w:val="28"/>
              </w:rPr>
            </w:pPr>
            <w:r>
              <w:rPr>
                <w:b/>
                <w:color w:val="1F4E79"/>
                <w:sz w:val="16"/>
                <w:szCs w:val="28"/>
              </w:rPr>
              <w:t>Marvellous Machines</w:t>
            </w:r>
          </w:p>
          <w:p w:rsidR="009011EC" w:rsidRDefault="009011EC" w:rsidP="009011EC">
            <w:pPr>
              <w:ind w:left="24"/>
              <w:jc w:val="center"/>
              <w:rPr>
                <w:b/>
                <w:sz w:val="28"/>
                <w:szCs w:val="28"/>
              </w:rPr>
            </w:pPr>
            <w:r>
              <w:rPr>
                <w:b/>
                <w:color w:val="1F4E79"/>
                <w:sz w:val="16"/>
                <w:szCs w:val="28"/>
              </w:rPr>
              <w:t>Puppets and Pop ups</w:t>
            </w:r>
          </w:p>
        </w:tc>
        <w:tc>
          <w:tcPr>
            <w:tcW w:w="2567" w:type="dxa"/>
            <w:tcBorders>
              <w:top w:val="single" w:sz="4" w:space="0" w:color="000000"/>
              <w:left w:val="single" w:sz="4" w:space="0" w:color="000000"/>
              <w:bottom w:val="single" w:sz="4" w:space="0" w:color="000000"/>
              <w:right w:val="single" w:sz="4" w:space="0" w:color="000000"/>
            </w:tcBorders>
            <w:shd w:val="clear" w:color="auto" w:fill="D9EAF7"/>
            <w:tcMar>
              <w:top w:w="80" w:type="dxa"/>
              <w:left w:w="90" w:type="dxa"/>
              <w:bottom w:w="80" w:type="dxa"/>
              <w:right w:w="90" w:type="dxa"/>
            </w:tcMar>
          </w:tcPr>
          <w:p w:rsidR="009011EC" w:rsidRDefault="009011EC" w:rsidP="009011EC">
            <w:pPr>
              <w:ind w:left="25"/>
              <w:jc w:val="center"/>
              <w:rPr>
                <w:b/>
                <w:sz w:val="28"/>
                <w:szCs w:val="28"/>
              </w:rPr>
            </w:pPr>
            <w:r>
              <w:rPr>
                <w:b/>
                <w:color w:val="1F4E79"/>
                <w:sz w:val="16"/>
                <w:szCs w:val="28"/>
              </w:rPr>
              <w:t>Long ago</w:t>
            </w:r>
          </w:p>
          <w:p w:rsidR="009011EC" w:rsidRDefault="009011EC" w:rsidP="009011EC">
            <w:pPr>
              <w:ind w:left="25"/>
              <w:jc w:val="center"/>
              <w:rPr>
                <w:b/>
                <w:sz w:val="28"/>
                <w:szCs w:val="28"/>
              </w:rPr>
            </w:pPr>
            <w:r>
              <w:rPr>
                <w:b/>
                <w:color w:val="1F4E79"/>
                <w:sz w:val="16"/>
                <w:szCs w:val="28"/>
              </w:rPr>
              <w:t>Stories and Rhymes</w:t>
            </w:r>
          </w:p>
        </w:tc>
        <w:tc>
          <w:tcPr>
            <w:tcW w:w="2567" w:type="dxa"/>
            <w:tcBorders>
              <w:top w:val="single" w:sz="4" w:space="0" w:color="000000"/>
              <w:left w:val="single" w:sz="4" w:space="0" w:color="000000"/>
              <w:bottom w:val="single" w:sz="4" w:space="0" w:color="000000"/>
              <w:right w:val="single" w:sz="4" w:space="0" w:color="000000"/>
            </w:tcBorders>
            <w:shd w:val="clear" w:color="auto" w:fill="D9EAF7"/>
            <w:tcMar>
              <w:top w:w="80" w:type="dxa"/>
              <w:left w:w="90" w:type="dxa"/>
              <w:bottom w:w="80" w:type="dxa"/>
              <w:right w:w="90" w:type="dxa"/>
            </w:tcMar>
          </w:tcPr>
          <w:p w:rsidR="009011EC" w:rsidRDefault="009011EC" w:rsidP="009011EC">
            <w:pPr>
              <w:ind w:left="25"/>
              <w:jc w:val="center"/>
              <w:rPr>
                <w:b/>
                <w:sz w:val="28"/>
                <w:szCs w:val="28"/>
              </w:rPr>
            </w:pPr>
            <w:r>
              <w:rPr>
                <w:b/>
                <w:color w:val="1F4E79"/>
                <w:sz w:val="16"/>
                <w:szCs w:val="28"/>
              </w:rPr>
              <w:t>Ready Steady Grow</w:t>
            </w:r>
          </w:p>
          <w:p w:rsidR="009011EC" w:rsidRDefault="009011EC" w:rsidP="009011EC">
            <w:pPr>
              <w:ind w:left="25"/>
              <w:jc w:val="center"/>
              <w:rPr>
                <w:b/>
                <w:sz w:val="28"/>
                <w:szCs w:val="28"/>
              </w:rPr>
            </w:pPr>
            <w:r>
              <w:rPr>
                <w:b/>
                <w:color w:val="1F4E79"/>
                <w:sz w:val="16"/>
                <w:szCs w:val="28"/>
              </w:rPr>
              <w:t>Signs of Spring</w:t>
            </w:r>
          </w:p>
        </w:tc>
        <w:tc>
          <w:tcPr>
            <w:tcW w:w="2566" w:type="dxa"/>
            <w:tcBorders>
              <w:top w:val="single" w:sz="4" w:space="0" w:color="000000"/>
              <w:left w:val="single" w:sz="4" w:space="0" w:color="000000"/>
              <w:bottom w:val="single" w:sz="4" w:space="0" w:color="000000"/>
              <w:right w:val="single" w:sz="4" w:space="0" w:color="000000"/>
            </w:tcBorders>
            <w:shd w:val="clear" w:color="auto" w:fill="D9EAF7"/>
            <w:tcMar>
              <w:top w:w="80" w:type="dxa"/>
              <w:left w:w="90" w:type="dxa"/>
              <w:bottom w:w="80" w:type="dxa"/>
              <w:right w:w="90" w:type="dxa"/>
            </w:tcMar>
          </w:tcPr>
          <w:p w:rsidR="009011EC" w:rsidRDefault="009011EC" w:rsidP="009011EC">
            <w:pPr>
              <w:ind w:left="20"/>
              <w:jc w:val="center"/>
              <w:rPr>
                <w:b/>
                <w:sz w:val="28"/>
                <w:szCs w:val="28"/>
              </w:rPr>
            </w:pPr>
            <w:r>
              <w:rPr>
                <w:b/>
                <w:color w:val="1F4E79"/>
                <w:sz w:val="16"/>
                <w:szCs w:val="28"/>
              </w:rPr>
              <w:t>Animal Safari</w:t>
            </w:r>
          </w:p>
          <w:p w:rsidR="009011EC" w:rsidRDefault="009011EC" w:rsidP="009011EC">
            <w:pPr>
              <w:ind w:left="20"/>
              <w:jc w:val="center"/>
              <w:rPr>
                <w:b/>
                <w:sz w:val="28"/>
                <w:szCs w:val="28"/>
              </w:rPr>
            </w:pPr>
            <w:r>
              <w:rPr>
                <w:b/>
                <w:color w:val="1F4E79"/>
                <w:sz w:val="16"/>
                <w:szCs w:val="28"/>
              </w:rPr>
              <w:t>Creep, Crawl and Wriggle</w:t>
            </w:r>
          </w:p>
        </w:tc>
        <w:tc>
          <w:tcPr>
            <w:tcW w:w="2564" w:type="dxa"/>
            <w:tcBorders>
              <w:top w:val="single" w:sz="4" w:space="0" w:color="000000"/>
              <w:left w:val="single" w:sz="4" w:space="0" w:color="000000"/>
              <w:bottom w:val="single" w:sz="4" w:space="0" w:color="000000"/>
              <w:right w:val="single" w:sz="4" w:space="0" w:color="000000"/>
            </w:tcBorders>
            <w:shd w:val="clear" w:color="auto" w:fill="D9EAF7"/>
            <w:tcMar>
              <w:top w:w="80" w:type="dxa"/>
              <w:left w:w="90" w:type="dxa"/>
              <w:bottom w:w="80" w:type="dxa"/>
              <w:right w:w="90" w:type="dxa"/>
            </w:tcMar>
          </w:tcPr>
          <w:p w:rsidR="009011EC" w:rsidRDefault="009011EC" w:rsidP="009011EC">
            <w:pPr>
              <w:ind w:left="21"/>
              <w:jc w:val="center"/>
              <w:rPr>
                <w:b/>
                <w:sz w:val="28"/>
                <w:szCs w:val="28"/>
              </w:rPr>
            </w:pPr>
            <w:r>
              <w:rPr>
                <w:b/>
                <w:color w:val="1F4E79"/>
                <w:sz w:val="16"/>
                <w:szCs w:val="28"/>
              </w:rPr>
              <w:t>On the Beach</w:t>
            </w:r>
          </w:p>
          <w:p w:rsidR="009011EC" w:rsidRDefault="009011EC" w:rsidP="009011EC">
            <w:pPr>
              <w:ind w:left="21"/>
              <w:jc w:val="center"/>
              <w:rPr>
                <w:b/>
                <w:sz w:val="28"/>
                <w:szCs w:val="28"/>
              </w:rPr>
            </w:pPr>
            <w:r>
              <w:rPr>
                <w:b/>
                <w:color w:val="1F4E79"/>
                <w:sz w:val="16"/>
                <w:szCs w:val="28"/>
              </w:rPr>
              <w:t>Move it</w:t>
            </w:r>
          </w:p>
          <w:p w:rsidR="009011EC" w:rsidRDefault="009011EC" w:rsidP="009011EC">
            <w:pPr>
              <w:ind w:left="21"/>
              <w:jc w:val="center"/>
              <w:rPr>
                <w:b/>
                <w:sz w:val="28"/>
                <w:szCs w:val="28"/>
              </w:rPr>
            </w:pPr>
            <w:r>
              <w:rPr>
                <w:b/>
                <w:color w:val="1F4E79"/>
                <w:sz w:val="16"/>
                <w:szCs w:val="28"/>
              </w:rPr>
              <w:t xml:space="preserve">Moving on </w:t>
            </w:r>
          </w:p>
        </w:tc>
      </w:tr>
      <w:tr w:rsidR="009011EC" w:rsidTr="009011EC">
        <w:trPr>
          <w:trHeight w:val="286"/>
          <w:jc w:val="center"/>
        </w:trPr>
        <w:tc>
          <w:tcPr>
            <w:tcW w:w="15392" w:type="dxa"/>
            <w:gridSpan w:val="6"/>
            <w:tcBorders>
              <w:top w:val="single" w:sz="4" w:space="0" w:color="000000"/>
              <w:left w:val="single" w:sz="4" w:space="0" w:color="000000"/>
              <w:bottom w:val="single" w:sz="4" w:space="0" w:color="000000"/>
              <w:right w:val="nil"/>
            </w:tcBorders>
            <w:shd w:val="clear" w:color="auto" w:fill="F2F2F2"/>
            <w:tcMar>
              <w:top w:w="80" w:type="dxa"/>
              <w:left w:w="90" w:type="dxa"/>
              <w:bottom w:w="80" w:type="dxa"/>
              <w:right w:w="90" w:type="dxa"/>
            </w:tcMar>
          </w:tcPr>
          <w:p w:rsidR="009011EC" w:rsidRPr="005576D2" w:rsidRDefault="009011EC" w:rsidP="009011EC">
            <w:pPr>
              <w:spacing w:after="40" w:line="240" w:lineRule="auto"/>
              <w:ind w:left="24"/>
              <w:rPr>
                <w:b/>
                <w:sz w:val="24"/>
                <w:szCs w:val="24"/>
              </w:rPr>
            </w:pPr>
            <w:r>
              <w:rPr>
                <w:b/>
                <w:color w:val="2D2D2D"/>
                <w:sz w:val="16"/>
                <w:szCs w:val="24"/>
              </w:rPr>
              <w:t xml:space="preserve">Creating with Materials </w:t>
            </w:r>
          </w:p>
        </w:tc>
      </w:tr>
      <w:tr w:rsidR="009011EC" w:rsidRPr="009C246A" w:rsidTr="009011EC">
        <w:trPr>
          <w:trHeight w:val="2256"/>
          <w:jc w:val="center"/>
        </w:trPr>
        <w:tc>
          <w:tcPr>
            <w:tcW w:w="2564"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90" w:type="dxa"/>
            </w:tcMar>
          </w:tcPr>
          <w:p w:rsidR="009011EC" w:rsidRPr="009C246A" w:rsidRDefault="009011EC" w:rsidP="009011EC">
            <w:pPr>
              <w:numPr>
                <w:ilvl w:val="0"/>
                <w:numId w:val="48"/>
              </w:numPr>
              <w:spacing w:after="40" w:line="240" w:lineRule="auto"/>
              <w:ind w:hanging="265"/>
              <w:rPr>
                <w:rFonts w:asciiTheme="minorHAnsi" w:hAnsiTheme="minorHAnsi" w:cstheme="minorHAnsi"/>
                <w:b/>
                <w:color w:val="FF0000"/>
                <w:szCs w:val="18"/>
              </w:rPr>
            </w:pPr>
            <w:r w:rsidRPr="009C246A">
              <w:rPr>
                <w:rFonts w:asciiTheme="minorHAnsi" w:hAnsiTheme="minorHAnsi" w:cstheme="minorHAnsi"/>
                <w:color w:val="FF0000"/>
                <w:sz w:val="14"/>
                <w:szCs w:val="18"/>
                <w:shd w:val="clear" w:color="auto" w:fill="FFFFFF"/>
              </w:rPr>
              <w:lastRenderedPageBreak/>
              <w:t>Safely use and explore a variety of materials, tools and techniques, experimenting with colour, design, texture, form and function.</w:t>
            </w:r>
          </w:p>
          <w:p w:rsidR="009011EC" w:rsidRPr="009C246A" w:rsidRDefault="009011EC" w:rsidP="009011EC">
            <w:pPr>
              <w:numPr>
                <w:ilvl w:val="0"/>
                <w:numId w:val="48"/>
              </w:numPr>
              <w:spacing w:after="40" w:line="240" w:lineRule="auto"/>
              <w:ind w:hanging="265"/>
              <w:rPr>
                <w:rFonts w:asciiTheme="minorHAnsi" w:hAnsiTheme="minorHAnsi" w:cstheme="minorHAnsi"/>
                <w:b/>
                <w:color w:val="FF0000"/>
                <w:szCs w:val="18"/>
              </w:rPr>
            </w:pPr>
            <w:r w:rsidRPr="009C246A">
              <w:rPr>
                <w:rFonts w:asciiTheme="minorHAnsi" w:hAnsiTheme="minorHAnsi" w:cstheme="minorHAnsi"/>
                <w:color w:val="FF0000"/>
                <w:sz w:val="14"/>
                <w:szCs w:val="18"/>
                <w:shd w:val="clear" w:color="auto" w:fill="FFFFFF"/>
              </w:rPr>
              <w:t>Share their creations, explaining the process they have used.</w:t>
            </w:r>
          </w:p>
          <w:p w:rsidR="009011EC" w:rsidRPr="009C246A" w:rsidRDefault="009011EC" w:rsidP="009011EC">
            <w:pPr>
              <w:numPr>
                <w:ilvl w:val="0"/>
                <w:numId w:val="48"/>
              </w:numPr>
              <w:spacing w:after="40" w:line="240" w:lineRule="auto"/>
              <w:ind w:hanging="265"/>
              <w:rPr>
                <w:rFonts w:asciiTheme="minorHAnsi" w:hAnsiTheme="minorHAnsi" w:cstheme="minorHAnsi"/>
                <w:b/>
                <w:color w:val="FF0000"/>
                <w:szCs w:val="18"/>
              </w:rPr>
            </w:pPr>
            <w:r w:rsidRPr="009C246A">
              <w:rPr>
                <w:rFonts w:asciiTheme="minorHAnsi" w:hAnsiTheme="minorHAnsi" w:cstheme="minorHAnsi"/>
                <w:color w:val="464647"/>
                <w:sz w:val="14"/>
                <w:szCs w:val="18"/>
                <w:shd w:val="clear" w:color="auto" w:fill="FFFFFF"/>
              </w:rPr>
              <w:t> </w:t>
            </w:r>
            <w:r w:rsidRPr="009C246A">
              <w:rPr>
                <w:rFonts w:asciiTheme="minorHAnsi" w:hAnsiTheme="minorHAnsi" w:cstheme="minorHAnsi"/>
                <w:color w:val="FF0000"/>
                <w:sz w:val="14"/>
                <w:szCs w:val="18"/>
                <w:shd w:val="clear" w:color="auto" w:fill="FFFFFF"/>
              </w:rPr>
              <w:t>Make use of props and materials when role playing characters in narratives and stories.</w:t>
            </w:r>
          </w:p>
        </w:tc>
        <w:tc>
          <w:tcPr>
            <w:tcW w:w="2564"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90" w:type="dxa"/>
            </w:tcMar>
          </w:tcPr>
          <w:p w:rsidR="009011EC" w:rsidRPr="009C246A" w:rsidRDefault="009011EC" w:rsidP="009011EC">
            <w:pPr>
              <w:numPr>
                <w:ilvl w:val="0"/>
                <w:numId w:val="48"/>
              </w:numPr>
              <w:spacing w:after="40" w:line="240" w:lineRule="auto"/>
              <w:ind w:hanging="265"/>
              <w:rPr>
                <w:rFonts w:asciiTheme="minorHAnsi" w:hAnsiTheme="minorHAnsi" w:cstheme="minorHAnsi"/>
                <w:b/>
                <w:color w:val="FF0000"/>
                <w:szCs w:val="18"/>
              </w:rPr>
            </w:pPr>
            <w:r w:rsidRPr="009C246A">
              <w:rPr>
                <w:rFonts w:asciiTheme="minorHAnsi" w:hAnsiTheme="minorHAnsi" w:cstheme="minorHAnsi"/>
                <w:color w:val="FF0000"/>
                <w:sz w:val="14"/>
                <w:szCs w:val="18"/>
                <w:shd w:val="clear" w:color="auto" w:fill="FFFFFF"/>
              </w:rPr>
              <w:t>Safely use and explore a variety of materials, tools and techniques, experimenting with colour, design, texture, form and function.</w:t>
            </w:r>
          </w:p>
          <w:p w:rsidR="009011EC" w:rsidRPr="009C246A" w:rsidRDefault="009011EC" w:rsidP="009011EC">
            <w:pPr>
              <w:numPr>
                <w:ilvl w:val="0"/>
                <w:numId w:val="49"/>
              </w:numPr>
              <w:spacing w:after="40" w:line="240" w:lineRule="auto"/>
              <w:ind w:left="339" w:hanging="265"/>
              <w:rPr>
                <w:rFonts w:asciiTheme="minorHAnsi" w:hAnsiTheme="minorHAnsi" w:cstheme="minorHAnsi"/>
                <w:b/>
                <w:color w:val="FF0000"/>
                <w:szCs w:val="18"/>
              </w:rPr>
            </w:pPr>
            <w:r w:rsidRPr="009C246A">
              <w:rPr>
                <w:rFonts w:asciiTheme="minorHAnsi" w:hAnsiTheme="minorHAnsi" w:cstheme="minorHAnsi"/>
                <w:color w:val="FF0000"/>
                <w:sz w:val="14"/>
                <w:szCs w:val="18"/>
                <w:shd w:val="clear" w:color="auto" w:fill="FFFFFF"/>
              </w:rPr>
              <w:t>Share their creations, explaining the process they have used.</w:t>
            </w:r>
          </w:p>
          <w:p w:rsidR="009011EC" w:rsidRPr="009C246A" w:rsidRDefault="009011EC" w:rsidP="009011EC">
            <w:pPr>
              <w:numPr>
                <w:ilvl w:val="0"/>
                <w:numId w:val="49"/>
              </w:numPr>
              <w:spacing w:after="40" w:line="240" w:lineRule="auto"/>
              <w:ind w:left="339" w:hanging="265"/>
              <w:rPr>
                <w:rFonts w:asciiTheme="minorHAnsi" w:hAnsiTheme="minorHAnsi" w:cstheme="minorHAnsi"/>
                <w:b/>
                <w:color w:val="FF0000"/>
                <w:szCs w:val="18"/>
              </w:rPr>
            </w:pPr>
            <w:r w:rsidRPr="009C246A">
              <w:rPr>
                <w:rFonts w:asciiTheme="minorHAnsi" w:hAnsiTheme="minorHAnsi" w:cstheme="minorHAnsi"/>
                <w:color w:val="FF0000"/>
                <w:sz w:val="14"/>
                <w:szCs w:val="18"/>
                <w:shd w:val="clear" w:color="auto" w:fill="FFFFFF"/>
              </w:rPr>
              <w:t>Make use of props and materials when role playing characters in narratives and stories.</w:t>
            </w:r>
          </w:p>
        </w:tc>
        <w:tc>
          <w:tcPr>
            <w:tcW w:w="2567"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90" w:type="dxa"/>
            </w:tcMar>
          </w:tcPr>
          <w:p w:rsidR="009011EC" w:rsidRPr="009C246A" w:rsidRDefault="009011EC" w:rsidP="009011EC">
            <w:pPr>
              <w:numPr>
                <w:ilvl w:val="0"/>
                <w:numId w:val="49"/>
              </w:numPr>
              <w:spacing w:after="40" w:line="240" w:lineRule="auto"/>
              <w:rPr>
                <w:rFonts w:asciiTheme="minorHAnsi" w:hAnsiTheme="minorHAnsi" w:cstheme="minorHAnsi"/>
                <w:b/>
                <w:color w:val="FF0000"/>
                <w:szCs w:val="18"/>
              </w:rPr>
            </w:pPr>
            <w:r w:rsidRPr="009C246A">
              <w:rPr>
                <w:rFonts w:asciiTheme="minorHAnsi" w:hAnsiTheme="minorHAnsi" w:cstheme="minorHAnsi"/>
                <w:color w:val="FF0000"/>
                <w:sz w:val="14"/>
                <w:szCs w:val="18"/>
                <w:shd w:val="clear" w:color="auto" w:fill="FFFFFF"/>
              </w:rPr>
              <w:t>Safely use and explore a variety of materials, tools and techniques, experimenting with colour, design, texture, form and function.</w:t>
            </w:r>
          </w:p>
          <w:p w:rsidR="009011EC" w:rsidRPr="009C246A" w:rsidRDefault="009011EC" w:rsidP="009011EC">
            <w:pPr>
              <w:numPr>
                <w:ilvl w:val="0"/>
                <w:numId w:val="49"/>
              </w:numPr>
              <w:spacing w:after="40" w:line="240" w:lineRule="auto"/>
              <w:rPr>
                <w:rFonts w:asciiTheme="minorHAnsi" w:hAnsiTheme="minorHAnsi" w:cstheme="minorHAnsi"/>
                <w:b/>
                <w:color w:val="FF0000"/>
                <w:szCs w:val="18"/>
              </w:rPr>
            </w:pPr>
            <w:r w:rsidRPr="009C246A">
              <w:rPr>
                <w:rFonts w:asciiTheme="minorHAnsi" w:hAnsiTheme="minorHAnsi" w:cstheme="minorHAnsi"/>
                <w:color w:val="FF0000"/>
                <w:sz w:val="14"/>
                <w:szCs w:val="18"/>
                <w:shd w:val="clear" w:color="auto" w:fill="FFFFFF"/>
              </w:rPr>
              <w:t>Share their creations, explaining the process they have used.</w:t>
            </w:r>
          </w:p>
          <w:p w:rsidR="009011EC" w:rsidRPr="009C246A" w:rsidRDefault="009011EC" w:rsidP="009011EC">
            <w:pPr>
              <w:numPr>
                <w:ilvl w:val="0"/>
                <w:numId w:val="49"/>
              </w:numPr>
              <w:spacing w:after="40" w:line="240" w:lineRule="auto"/>
              <w:rPr>
                <w:rFonts w:asciiTheme="minorHAnsi" w:hAnsiTheme="minorHAnsi" w:cstheme="minorHAnsi"/>
                <w:b/>
                <w:color w:val="FF0000"/>
                <w:szCs w:val="18"/>
              </w:rPr>
            </w:pPr>
            <w:r w:rsidRPr="009C246A">
              <w:rPr>
                <w:rFonts w:asciiTheme="minorHAnsi" w:hAnsiTheme="minorHAnsi" w:cstheme="minorHAnsi"/>
                <w:color w:val="FF0000"/>
                <w:sz w:val="14"/>
                <w:szCs w:val="18"/>
                <w:shd w:val="clear" w:color="auto" w:fill="FFFFFF"/>
              </w:rPr>
              <w:t>Make use of props and materials when role playing characters in narratives and stories.</w:t>
            </w:r>
          </w:p>
        </w:tc>
        <w:tc>
          <w:tcPr>
            <w:tcW w:w="2567"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90" w:type="dxa"/>
            </w:tcMar>
          </w:tcPr>
          <w:p w:rsidR="009011EC" w:rsidRPr="009C246A" w:rsidRDefault="009011EC" w:rsidP="009011EC">
            <w:pPr>
              <w:numPr>
                <w:ilvl w:val="0"/>
                <w:numId w:val="49"/>
              </w:numPr>
              <w:spacing w:after="40" w:line="240" w:lineRule="auto"/>
              <w:rPr>
                <w:rFonts w:asciiTheme="minorHAnsi" w:hAnsiTheme="minorHAnsi" w:cstheme="minorHAnsi"/>
                <w:b/>
                <w:color w:val="FF0000"/>
                <w:szCs w:val="18"/>
              </w:rPr>
            </w:pPr>
            <w:r w:rsidRPr="009C246A">
              <w:rPr>
                <w:rFonts w:asciiTheme="minorHAnsi" w:hAnsiTheme="minorHAnsi" w:cstheme="minorHAnsi"/>
                <w:color w:val="FF0000"/>
                <w:sz w:val="14"/>
                <w:szCs w:val="18"/>
                <w:shd w:val="clear" w:color="auto" w:fill="FFFFFF"/>
              </w:rPr>
              <w:t>Safely use and explore a variety of materials, tools and techniques, experimenting with colour, design, texture, form and function.</w:t>
            </w:r>
          </w:p>
          <w:p w:rsidR="009011EC" w:rsidRPr="009C246A" w:rsidRDefault="009011EC" w:rsidP="009011EC">
            <w:pPr>
              <w:numPr>
                <w:ilvl w:val="0"/>
                <w:numId w:val="49"/>
              </w:numPr>
              <w:spacing w:after="40" w:line="240" w:lineRule="auto"/>
              <w:rPr>
                <w:rFonts w:asciiTheme="minorHAnsi" w:hAnsiTheme="minorHAnsi" w:cstheme="minorHAnsi"/>
                <w:b/>
                <w:color w:val="FF0000"/>
                <w:szCs w:val="18"/>
              </w:rPr>
            </w:pPr>
            <w:r w:rsidRPr="009C246A">
              <w:rPr>
                <w:rFonts w:asciiTheme="minorHAnsi" w:hAnsiTheme="minorHAnsi" w:cstheme="minorHAnsi"/>
                <w:color w:val="FF0000"/>
                <w:sz w:val="14"/>
                <w:szCs w:val="18"/>
                <w:shd w:val="clear" w:color="auto" w:fill="FFFFFF"/>
              </w:rPr>
              <w:t>Share their creations, explaining the process they have used</w:t>
            </w:r>
          </w:p>
          <w:p w:rsidR="009011EC" w:rsidRPr="009C246A" w:rsidRDefault="009011EC" w:rsidP="009011EC">
            <w:pPr>
              <w:numPr>
                <w:ilvl w:val="0"/>
                <w:numId w:val="49"/>
              </w:numPr>
              <w:spacing w:after="40" w:line="240" w:lineRule="auto"/>
              <w:rPr>
                <w:rFonts w:asciiTheme="minorHAnsi" w:hAnsiTheme="minorHAnsi" w:cstheme="minorHAnsi"/>
                <w:b/>
                <w:color w:val="FF0000"/>
                <w:szCs w:val="18"/>
              </w:rPr>
            </w:pPr>
            <w:r w:rsidRPr="009C246A">
              <w:rPr>
                <w:rFonts w:asciiTheme="minorHAnsi" w:hAnsiTheme="minorHAnsi" w:cstheme="minorHAnsi"/>
                <w:color w:val="FF0000"/>
                <w:sz w:val="14"/>
                <w:szCs w:val="18"/>
                <w:shd w:val="clear" w:color="auto" w:fill="FFFFFF"/>
              </w:rPr>
              <w:t>Make use of props and materials when role playing characters in narratives and stories.</w:t>
            </w:r>
          </w:p>
        </w:tc>
        <w:tc>
          <w:tcPr>
            <w:tcW w:w="2566"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90" w:type="dxa"/>
            </w:tcMar>
          </w:tcPr>
          <w:p w:rsidR="009011EC" w:rsidRPr="009C246A" w:rsidRDefault="009011EC" w:rsidP="009011EC">
            <w:pPr>
              <w:numPr>
                <w:ilvl w:val="0"/>
                <w:numId w:val="49"/>
              </w:numPr>
              <w:spacing w:after="40" w:line="240" w:lineRule="auto"/>
              <w:rPr>
                <w:rFonts w:asciiTheme="minorHAnsi" w:hAnsiTheme="minorHAnsi" w:cstheme="minorHAnsi"/>
                <w:b/>
                <w:color w:val="FF0000"/>
                <w:szCs w:val="18"/>
              </w:rPr>
            </w:pPr>
            <w:r w:rsidRPr="009C246A">
              <w:rPr>
                <w:rFonts w:asciiTheme="minorHAnsi" w:hAnsiTheme="minorHAnsi" w:cstheme="minorHAnsi"/>
                <w:color w:val="FF0000"/>
                <w:sz w:val="14"/>
                <w:szCs w:val="18"/>
                <w:shd w:val="clear" w:color="auto" w:fill="FFFFFF"/>
              </w:rPr>
              <w:t>Safely use and explore a variety of materials, tools and techniques, experimenting with colour, design, texture, form and function.</w:t>
            </w:r>
          </w:p>
          <w:p w:rsidR="009011EC" w:rsidRPr="009C246A" w:rsidRDefault="009011EC" w:rsidP="009011EC">
            <w:pPr>
              <w:numPr>
                <w:ilvl w:val="0"/>
                <w:numId w:val="49"/>
              </w:numPr>
              <w:spacing w:after="40" w:line="240" w:lineRule="auto"/>
              <w:rPr>
                <w:rFonts w:asciiTheme="minorHAnsi" w:hAnsiTheme="minorHAnsi" w:cstheme="minorHAnsi"/>
                <w:b/>
                <w:color w:val="FF0000"/>
                <w:szCs w:val="18"/>
              </w:rPr>
            </w:pPr>
            <w:r w:rsidRPr="009C246A">
              <w:rPr>
                <w:rFonts w:asciiTheme="minorHAnsi" w:hAnsiTheme="minorHAnsi" w:cstheme="minorHAnsi"/>
                <w:color w:val="FF0000"/>
                <w:sz w:val="14"/>
                <w:szCs w:val="18"/>
                <w:shd w:val="clear" w:color="auto" w:fill="FFFFFF"/>
              </w:rPr>
              <w:t>Share their creations, explaining the process they have used.</w:t>
            </w:r>
          </w:p>
          <w:p w:rsidR="009011EC" w:rsidRPr="009C246A" w:rsidRDefault="009011EC" w:rsidP="009011EC">
            <w:pPr>
              <w:numPr>
                <w:ilvl w:val="0"/>
                <w:numId w:val="49"/>
              </w:numPr>
              <w:spacing w:after="40" w:line="240" w:lineRule="auto"/>
              <w:rPr>
                <w:rFonts w:asciiTheme="minorHAnsi" w:hAnsiTheme="minorHAnsi" w:cstheme="minorHAnsi"/>
                <w:b/>
                <w:color w:val="FF0000"/>
                <w:szCs w:val="18"/>
              </w:rPr>
            </w:pPr>
            <w:r w:rsidRPr="009C246A">
              <w:rPr>
                <w:rFonts w:asciiTheme="minorHAnsi" w:hAnsiTheme="minorHAnsi" w:cstheme="minorHAnsi"/>
                <w:color w:val="FF0000"/>
                <w:sz w:val="14"/>
                <w:szCs w:val="18"/>
                <w:shd w:val="clear" w:color="auto" w:fill="FFFFFF"/>
              </w:rPr>
              <w:t>Make use of props and materials when role playing characters in narratives and stories.</w:t>
            </w:r>
          </w:p>
        </w:tc>
        <w:tc>
          <w:tcPr>
            <w:tcW w:w="2564"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90" w:type="dxa"/>
            </w:tcMar>
          </w:tcPr>
          <w:p w:rsidR="009011EC" w:rsidRPr="009C246A" w:rsidRDefault="009011EC" w:rsidP="009011EC">
            <w:pPr>
              <w:numPr>
                <w:ilvl w:val="0"/>
                <w:numId w:val="49"/>
              </w:numPr>
              <w:spacing w:after="40" w:line="240" w:lineRule="auto"/>
              <w:rPr>
                <w:rFonts w:asciiTheme="minorHAnsi" w:hAnsiTheme="minorHAnsi" w:cstheme="minorHAnsi"/>
                <w:b/>
                <w:color w:val="FF0000"/>
                <w:szCs w:val="18"/>
              </w:rPr>
            </w:pPr>
            <w:r w:rsidRPr="009C246A">
              <w:rPr>
                <w:rFonts w:asciiTheme="minorHAnsi" w:hAnsiTheme="minorHAnsi" w:cstheme="minorHAnsi"/>
                <w:color w:val="FF0000"/>
                <w:sz w:val="14"/>
                <w:szCs w:val="18"/>
                <w:shd w:val="clear" w:color="auto" w:fill="FFFFFF"/>
              </w:rPr>
              <w:t>Safely use and explore a variety of materials, tools and techniques, experimenting with colour, design, texture, form and function.</w:t>
            </w:r>
          </w:p>
          <w:p w:rsidR="009011EC" w:rsidRPr="009C246A" w:rsidRDefault="009011EC" w:rsidP="009011EC">
            <w:pPr>
              <w:numPr>
                <w:ilvl w:val="0"/>
                <w:numId w:val="49"/>
              </w:numPr>
              <w:spacing w:after="40" w:line="240" w:lineRule="auto"/>
              <w:rPr>
                <w:rFonts w:asciiTheme="minorHAnsi" w:hAnsiTheme="minorHAnsi" w:cstheme="minorHAnsi"/>
                <w:b/>
                <w:color w:val="FF0000"/>
                <w:szCs w:val="18"/>
              </w:rPr>
            </w:pPr>
            <w:r w:rsidRPr="009C246A">
              <w:rPr>
                <w:rFonts w:asciiTheme="minorHAnsi" w:hAnsiTheme="minorHAnsi" w:cstheme="minorHAnsi"/>
                <w:color w:val="FF0000"/>
                <w:sz w:val="14"/>
                <w:szCs w:val="18"/>
                <w:shd w:val="clear" w:color="auto" w:fill="FFFFFF"/>
              </w:rPr>
              <w:t>Share their creations, explaining the process they have used.</w:t>
            </w:r>
          </w:p>
          <w:p w:rsidR="009011EC" w:rsidRPr="009C246A" w:rsidRDefault="009011EC" w:rsidP="009011EC">
            <w:pPr>
              <w:numPr>
                <w:ilvl w:val="0"/>
                <w:numId w:val="49"/>
              </w:numPr>
              <w:spacing w:after="40" w:line="240" w:lineRule="auto"/>
              <w:rPr>
                <w:rFonts w:asciiTheme="minorHAnsi" w:hAnsiTheme="minorHAnsi" w:cstheme="minorHAnsi"/>
                <w:b/>
                <w:color w:val="FF0000"/>
                <w:szCs w:val="18"/>
              </w:rPr>
            </w:pPr>
            <w:r w:rsidRPr="009C246A">
              <w:rPr>
                <w:rFonts w:asciiTheme="minorHAnsi" w:hAnsiTheme="minorHAnsi" w:cstheme="minorHAnsi"/>
                <w:color w:val="FF0000"/>
                <w:sz w:val="14"/>
                <w:szCs w:val="18"/>
                <w:shd w:val="clear" w:color="auto" w:fill="FFFFFF"/>
              </w:rPr>
              <w:t>Make use of props and materials when role playing characters in narratives and stories.</w:t>
            </w:r>
          </w:p>
        </w:tc>
      </w:tr>
      <w:tr w:rsidR="009011EC" w:rsidRPr="009C246A" w:rsidTr="009011EC">
        <w:trPr>
          <w:trHeight w:val="2256"/>
          <w:jc w:val="center"/>
        </w:trPr>
        <w:tc>
          <w:tcPr>
            <w:tcW w:w="2564"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90" w:type="dxa"/>
            </w:tcMar>
          </w:tcPr>
          <w:p w:rsidR="009011EC" w:rsidRPr="009C246A" w:rsidRDefault="009011EC" w:rsidP="009011EC">
            <w:pPr>
              <w:spacing w:after="40" w:line="240" w:lineRule="auto"/>
              <w:ind w:left="339"/>
              <w:rPr>
                <w:rFonts w:asciiTheme="minorHAnsi" w:hAnsiTheme="minorHAnsi" w:cstheme="minorHAnsi"/>
                <w:color w:val="464647"/>
                <w:szCs w:val="18"/>
                <w:shd w:val="clear" w:color="auto" w:fill="FFFFFF"/>
              </w:rPr>
            </w:pPr>
            <w:r w:rsidRPr="009C246A">
              <w:rPr>
                <w:rFonts w:asciiTheme="minorHAnsi" w:hAnsiTheme="minorHAnsi" w:cstheme="minorHAnsi"/>
                <w:color w:val="464647"/>
                <w:sz w:val="14"/>
                <w:szCs w:val="18"/>
                <w:shd w:val="clear" w:color="auto" w:fill="FFFFFF"/>
              </w:rPr>
              <w:t>Select appropriate tools and media to draw with.</w:t>
            </w:r>
          </w:p>
          <w:p w:rsidR="009011EC" w:rsidRPr="009C246A" w:rsidRDefault="009011EC" w:rsidP="009011EC">
            <w:pPr>
              <w:spacing w:after="40" w:line="240" w:lineRule="auto"/>
              <w:ind w:left="339"/>
              <w:rPr>
                <w:rFonts w:asciiTheme="minorHAnsi" w:hAnsiTheme="minorHAnsi" w:cstheme="minorHAnsi"/>
                <w:color w:val="464647"/>
                <w:szCs w:val="18"/>
                <w:shd w:val="clear" w:color="auto" w:fill="FFFFFF"/>
              </w:rPr>
            </w:pPr>
            <w:r w:rsidRPr="009C246A">
              <w:rPr>
                <w:rFonts w:asciiTheme="minorHAnsi" w:hAnsiTheme="minorHAnsi" w:cstheme="minorHAnsi"/>
                <w:color w:val="464647"/>
                <w:sz w:val="14"/>
                <w:szCs w:val="18"/>
                <w:shd w:val="clear" w:color="auto" w:fill="FFFFFF"/>
              </w:rPr>
              <w:t>Draw or paint a place from observation or imagination.</w:t>
            </w:r>
          </w:p>
          <w:p w:rsidR="009011EC" w:rsidRPr="009C246A" w:rsidRDefault="009011EC" w:rsidP="009011EC">
            <w:pPr>
              <w:spacing w:after="40" w:line="240" w:lineRule="auto"/>
              <w:ind w:left="339"/>
              <w:rPr>
                <w:rFonts w:asciiTheme="minorHAnsi" w:hAnsiTheme="minorHAnsi" w:cstheme="minorHAnsi"/>
                <w:color w:val="464647"/>
                <w:szCs w:val="18"/>
                <w:shd w:val="clear" w:color="auto" w:fill="FFFFFF"/>
              </w:rPr>
            </w:pPr>
            <w:r w:rsidRPr="009C246A">
              <w:rPr>
                <w:rFonts w:asciiTheme="minorHAnsi" w:hAnsiTheme="minorHAnsi" w:cstheme="minorHAnsi"/>
                <w:color w:val="464647"/>
                <w:sz w:val="14"/>
                <w:szCs w:val="18"/>
                <w:shd w:val="clear" w:color="auto" w:fill="FFFFFF"/>
              </w:rPr>
              <w:t>Represent different parts of the human body from observation, imagination or memory with attention to some detail.</w:t>
            </w:r>
          </w:p>
          <w:p w:rsidR="009011EC" w:rsidRPr="009C246A" w:rsidRDefault="009011EC" w:rsidP="009011EC">
            <w:pPr>
              <w:spacing w:after="40" w:line="240" w:lineRule="auto"/>
              <w:ind w:left="339"/>
              <w:rPr>
                <w:rFonts w:asciiTheme="minorHAnsi" w:hAnsiTheme="minorHAnsi" w:cstheme="minorHAnsi"/>
                <w:color w:val="464647"/>
                <w:szCs w:val="18"/>
                <w:shd w:val="clear" w:color="auto" w:fill="FFFFFF"/>
              </w:rPr>
            </w:pPr>
            <w:r w:rsidRPr="009C246A">
              <w:rPr>
                <w:rFonts w:asciiTheme="minorHAnsi" w:hAnsiTheme="minorHAnsi" w:cstheme="minorHAnsi"/>
                <w:color w:val="464647"/>
                <w:sz w:val="14"/>
                <w:szCs w:val="18"/>
                <w:shd w:val="clear" w:color="auto" w:fill="FFFFFF"/>
              </w:rPr>
              <w:t> Develop their own ideas and explore a variety of resources, including blocks and construction kits to create 'small worlds' and objects linked to their interests.</w:t>
            </w:r>
          </w:p>
          <w:p w:rsidR="009011EC" w:rsidRPr="009C246A" w:rsidRDefault="009011EC" w:rsidP="009011EC">
            <w:pPr>
              <w:spacing w:after="40" w:line="240" w:lineRule="auto"/>
              <w:ind w:left="339"/>
              <w:rPr>
                <w:rFonts w:asciiTheme="minorHAnsi" w:hAnsiTheme="minorHAnsi" w:cstheme="minorHAnsi"/>
                <w:color w:val="464647"/>
                <w:szCs w:val="18"/>
                <w:shd w:val="clear" w:color="auto" w:fill="FFFFFF"/>
              </w:rPr>
            </w:pPr>
            <w:r w:rsidRPr="009C246A">
              <w:rPr>
                <w:rFonts w:asciiTheme="minorHAnsi" w:hAnsiTheme="minorHAnsi" w:cstheme="minorHAnsi"/>
                <w:color w:val="464647"/>
                <w:sz w:val="14"/>
                <w:szCs w:val="18"/>
                <w:shd w:val="clear" w:color="auto" w:fill="FFFFFF"/>
              </w:rPr>
              <w:t> Create collaboratively, share ideas and use a variety of resources to make products inspired by existing products, stories or their own ideas, interests or experiences.</w:t>
            </w:r>
          </w:p>
          <w:p w:rsidR="009011EC" w:rsidRPr="009C246A" w:rsidRDefault="009011EC" w:rsidP="009011EC">
            <w:pPr>
              <w:spacing w:after="40" w:line="240" w:lineRule="auto"/>
              <w:ind w:left="339"/>
              <w:rPr>
                <w:rFonts w:asciiTheme="minorHAnsi" w:hAnsiTheme="minorHAnsi" w:cstheme="minorHAnsi"/>
                <w:color w:val="464647"/>
                <w:szCs w:val="18"/>
                <w:shd w:val="clear" w:color="auto" w:fill="FFFFFF"/>
              </w:rPr>
            </w:pPr>
            <w:r w:rsidRPr="009C246A">
              <w:rPr>
                <w:rFonts w:asciiTheme="minorHAnsi" w:hAnsiTheme="minorHAnsi" w:cstheme="minorHAnsi"/>
                <w:color w:val="464647"/>
                <w:sz w:val="14"/>
                <w:szCs w:val="18"/>
                <w:shd w:val="clear" w:color="auto" w:fill="FFFFFF"/>
              </w:rPr>
              <w:t>Participate in discussions, take part in pretend play and develop stories using props to organise themselves and their play.</w:t>
            </w:r>
          </w:p>
          <w:p w:rsidR="009011EC" w:rsidRPr="009C246A" w:rsidRDefault="009011EC" w:rsidP="009011EC">
            <w:pPr>
              <w:spacing w:after="40" w:line="240" w:lineRule="auto"/>
              <w:ind w:left="339"/>
              <w:rPr>
                <w:rFonts w:asciiTheme="minorHAnsi" w:hAnsiTheme="minorHAnsi" w:cstheme="minorHAnsi"/>
                <w:color w:val="464647"/>
                <w:szCs w:val="18"/>
                <w:shd w:val="clear" w:color="auto" w:fill="FFFFFF"/>
              </w:rPr>
            </w:pPr>
            <w:r w:rsidRPr="009C246A">
              <w:rPr>
                <w:rFonts w:asciiTheme="minorHAnsi" w:hAnsiTheme="minorHAnsi" w:cstheme="minorHAnsi"/>
                <w:color w:val="464647"/>
                <w:sz w:val="14"/>
                <w:szCs w:val="18"/>
                <w:shd w:val="clear" w:color="auto" w:fill="FFFFFF"/>
              </w:rPr>
              <w:t> Participate in discussions, take part in pretend play and develop stories using props to organise themselves and their play.</w:t>
            </w:r>
          </w:p>
          <w:p w:rsidR="009011EC" w:rsidRPr="009C246A" w:rsidRDefault="009011EC" w:rsidP="009011EC">
            <w:pPr>
              <w:spacing w:after="40" w:line="240" w:lineRule="auto"/>
              <w:ind w:left="339"/>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Demonstrate understanding of what has been read to them by retelling stories and narratives through role play and small world play, using some key vocabulary. Learn simple rhymes, poems and songs by heart.</w:t>
            </w:r>
          </w:p>
        </w:tc>
        <w:tc>
          <w:tcPr>
            <w:tcW w:w="2564"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90" w:type="dxa"/>
            </w:tcMar>
          </w:tcPr>
          <w:p w:rsidR="009011EC" w:rsidRPr="009C246A" w:rsidRDefault="009011EC" w:rsidP="009011EC">
            <w:pPr>
              <w:numPr>
                <w:ilvl w:val="0"/>
                <w:numId w:val="48"/>
              </w:numPr>
              <w:spacing w:after="40" w:line="240" w:lineRule="auto"/>
              <w:ind w:hanging="265"/>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Create art in different ways on a theme, to express their ideas and feelings.</w:t>
            </w:r>
          </w:p>
          <w:p w:rsidR="009011EC" w:rsidRPr="009C246A" w:rsidRDefault="009011EC" w:rsidP="009011EC">
            <w:pPr>
              <w:numPr>
                <w:ilvl w:val="0"/>
                <w:numId w:val="48"/>
              </w:numPr>
              <w:spacing w:after="40" w:line="240" w:lineRule="auto"/>
              <w:ind w:hanging="265"/>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Select appropriate tools and media to draw with.</w:t>
            </w:r>
          </w:p>
          <w:p w:rsidR="009011EC" w:rsidRPr="009C246A" w:rsidRDefault="009011EC" w:rsidP="009011EC">
            <w:pPr>
              <w:numPr>
                <w:ilvl w:val="0"/>
                <w:numId w:val="48"/>
              </w:numPr>
              <w:spacing w:after="40" w:line="240" w:lineRule="auto"/>
              <w:ind w:hanging="265"/>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Use a variety of paper and fabric to make images.</w:t>
            </w:r>
          </w:p>
          <w:p w:rsidR="009011EC" w:rsidRPr="009C246A" w:rsidRDefault="009011EC" w:rsidP="009011EC">
            <w:pPr>
              <w:numPr>
                <w:ilvl w:val="0"/>
                <w:numId w:val="48"/>
              </w:numPr>
              <w:spacing w:after="40" w:line="240" w:lineRule="auto"/>
              <w:ind w:hanging="265"/>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Manipulate malleable materials into a variety of shapes and forms using their hands and other simple tools.</w:t>
            </w:r>
          </w:p>
          <w:p w:rsidR="009011EC" w:rsidRPr="009C246A" w:rsidRDefault="009011EC" w:rsidP="009011EC">
            <w:pPr>
              <w:numPr>
                <w:ilvl w:val="0"/>
                <w:numId w:val="48"/>
              </w:numPr>
              <w:spacing w:after="40" w:line="240" w:lineRule="auto"/>
              <w:ind w:hanging="265"/>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Seek support from adults to use digital devices to create a digital record of their creations.</w:t>
            </w:r>
          </w:p>
          <w:p w:rsidR="009011EC" w:rsidRPr="009C246A" w:rsidRDefault="009011EC" w:rsidP="009011EC">
            <w:pPr>
              <w:numPr>
                <w:ilvl w:val="0"/>
                <w:numId w:val="48"/>
              </w:numPr>
              <w:spacing w:after="40" w:line="240" w:lineRule="auto"/>
              <w:ind w:hanging="265"/>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Create collaboratively, share ideas and use a variety of resources to make products inspired by existing products, stories or their own ideas, interests or experiences.</w:t>
            </w:r>
          </w:p>
          <w:p w:rsidR="009011EC" w:rsidRPr="009C246A" w:rsidRDefault="009011EC" w:rsidP="009011EC">
            <w:pPr>
              <w:numPr>
                <w:ilvl w:val="0"/>
                <w:numId w:val="48"/>
              </w:numPr>
              <w:spacing w:after="40" w:line="240" w:lineRule="auto"/>
              <w:ind w:hanging="265"/>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Communicate their ideas as they are creating artwork.</w:t>
            </w:r>
          </w:p>
          <w:p w:rsidR="009011EC" w:rsidRPr="009C246A" w:rsidRDefault="009011EC" w:rsidP="009011EC">
            <w:pPr>
              <w:numPr>
                <w:ilvl w:val="0"/>
                <w:numId w:val="48"/>
              </w:numPr>
              <w:spacing w:after="40" w:line="240" w:lineRule="auto"/>
              <w:ind w:hanging="265"/>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Describe what, why and how something was made and compare with others.</w:t>
            </w:r>
          </w:p>
          <w:p w:rsidR="009011EC" w:rsidRPr="009C246A" w:rsidRDefault="009011EC" w:rsidP="009011EC">
            <w:pPr>
              <w:numPr>
                <w:ilvl w:val="0"/>
                <w:numId w:val="48"/>
              </w:numPr>
              <w:spacing w:after="40" w:line="240" w:lineRule="auto"/>
              <w:ind w:hanging="265"/>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Begin to talk about the main events and principal characters in stories, using props and materials for role play.</w:t>
            </w:r>
          </w:p>
          <w:p w:rsidR="009011EC" w:rsidRPr="009C246A" w:rsidRDefault="009011EC" w:rsidP="009011EC">
            <w:pPr>
              <w:numPr>
                <w:ilvl w:val="0"/>
                <w:numId w:val="48"/>
              </w:numPr>
              <w:spacing w:after="40" w:line="240" w:lineRule="auto"/>
              <w:ind w:hanging="265"/>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Talk about the characters, events and settings in stories they have listened to, using props and materials for role play.</w:t>
            </w:r>
          </w:p>
        </w:tc>
        <w:tc>
          <w:tcPr>
            <w:tcW w:w="2567"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90" w:type="dxa"/>
            </w:tcMar>
          </w:tcPr>
          <w:p w:rsidR="009011EC" w:rsidRPr="009C246A" w:rsidRDefault="009011EC" w:rsidP="009011EC">
            <w:pPr>
              <w:numPr>
                <w:ilvl w:val="0"/>
                <w:numId w:val="49"/>
              </w:numPr>
              <w:spacing w:after="40" w:line="240" w:lineRule="auto"/>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Use a variety of marks to represent the human form, from observation, imagination or memory.</w:t>
            </w:r>
          </w:p>
          <w:p w:rsidR="009011EC" w:rsidRPr="009C246A" w:rsidRDefault="009011EC" w:rsidP="009011EC">
            <w:pPr>
              <w:numPr>
                <w:ilvl w:val="0"/>
                <w:numId w:val="49"/>
              </w:numPr>
              <w:spacing w:after="40" w:line="240" w:lineRule="auto"/>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 Create art in different ways on a theme, to express their ideas and feelings.</w:t>
            </w:r>
          </w:p>
          <w:p w:rsidR="009011EC" w:rsidRPr="009C246A" w:rsidRDefault="009011EC" w:rsidP="009011EC">
            <w:pPr>
              <w:numPr>
                <w:ilvl w:val="0"/>
                <w:numId w:val="49"/>
              </w:numPr>
              <w:spacing w:after="40" w:line="240" w:lineRule="auto"/>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Manipulate malleable materials into a variety of shapes and forms using their hands and other simple tools.</w:t>
            </w:r>
          </w:p>
          <w:p w:rsidR="009011EC" w:rsidRPr="009C246A" w:rsidRDefault="009011EC" w:rsidP="009011EC">
            <w:pPr>
              <w:numPr>
                <w:ilvl w:val="0"/>
                <w:numId w:val="49"/>
              </w:numPr>
              <w:spacing w:after="40" w:line="240" w:lineRule="auto"/>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Use primary and other coloured paint and a range of methods of application.</w:t>
            </w:r>
          </w:p>
          <w:p w:rsidR="009011EC" w:rsidRPr="009C246A" w:rsidRDefault="009011EC" w:rsidP="009011EC">
            <w:pPr>
              <w:numPr>
                <w:ilvl w:val="0"/>
                <w:numId w:val="49"/>
              </w:numPr>
              <w:spacing w:after="40" w:line="240" w:lineRule="auto"/>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Create collaboratively, share ideas and use a variety of resources to make products inspired by existing products, stories or their own ideas, interests or experiences.</w:t>
            </w:r>
          </w:p>
          <w:p w:rsidR="009011EC" w:rsidRPr="009C246A" w:rsidRDefault="009011EC" w:rsidP="009011EC">
            <w:pPr>
              <w:numPr>
                <w:ilvl w:val="0"/>
                <w:numId w:val="49"/>
              </w:numPr>
              <w:spacing w:after="40" w:line="240" w:lineRule="auto"/>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Participate in discussions, take part in pretend play and develop stories using props to organise themselves and their play.</w:t>
            </w:r>
          </w:p>
          <w:p w:rsidR="009011EC" w:rsidRPr="009C246A" w:rsidRDefault="009011EC" w:rsidP="009011EC">
            <w:pPr>
              <w:numPr>
                <w:ilvl w:val="0"/>
                <w:numId w:val="49"/>
              </w:numPr>
              <w:spacing w:after="40" w:line="240" w:lineRule="auto"/>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Demonstrate understanding of what has been read to them by retelling stories and narratives through role play and small world play, using some key vocabulary. Learn simple rhymes, poems and songs by heart.</w:t>
            </w:r>
          </w:p>
        </w:tc>
        <w:tc>
          <w:tcPr>
            <w:tcW w:w="2567"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90" w:type="dxa"/>
            </w:tcMar>
          </w:tcPr>
          <w:p w:rsidR="009011EC" w:rsidRPr="009C246A" w:rsidRDefault="009011EC" w:rsidP="009011EC">
            <w:pPr>
              <w:numPr>
                <w:ilvl w:val="0"/>
                <w:numId w:val="49"/>
              </w:numPr>
              <w:spacing w:after="40" w:line="240" w:lineRule="auto"/>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Explore colour and application of paint using a range of different tools.</w:t>
            </w:r>
          </w:p>
          <w:p w:rsidR="009011EC" w:rsidRPr="009C246A" w:rsidRDefault="009011EC" w:rsidP="009011EC">
            <w:pPr>
              <w:numPr>
                <w:ilvl w:val="0"/>
                <w:numId w:val="49"/>
              </w:numPr>
              <w:spacing w:after="40" w:line="240" w:lineRule="auto"/>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Use primary and other coloured paint and a range of methods of application.</w:t>
            </w:r>
          </w:p>
          <w:p w:rsidR="009011EC" w:rsidRPr="009C246A" w:rsidRDefault="009011EC" w:rsidP="009011EC">
            <w:pPr>
              <w:numPr>
                <w:ilvl w:val="0"/>
                <w:numId w:val="49"/>
              </w:numPr>
              <w:spacing w:after="40" w:line="240" w:lineRule="auto"/>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Make simple prints using a variety of tools, including print blocks and rollers.</w:t>
            </w:r>
          </w:p>
          <w:p w:rsidR="009011EC" w:rsidRPr="009C246A" w:rsidRDefault="009011EC" w:rsidP="009011EC">
            <w:pPr>
              <w:numPr>
                <w:ilvl w:val="0"/>
                <w:numId w:val="49"/>
              </w:numPr>
              <w:spacing w:after="40" w:line="240" w:lineRule="auto"/>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Adapt and refine their work as they are constructing and making.</w:t>
            </w:r>
          </w:p>
          <w:p w:rsidR="009011EC" w:rsidRPr="009C246A" w:rsidRDefault="009011EC" w:rsidP="009011EC">
            <w:pPr>
              <w:numPr>
                <w:ilvl w:val="0"/>
                <w:numId w:val="49"/>
              </w:numPr>
              <w:spacing w:after="40" w:line="240" w:lineRule="auto"/>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Share their creations with others, explaining their intentions and the techniques and tools they used.</w:t>
            </w:r>
          </w:p>
          <w:p w:rsidR="009011EC" w:rsidRPr="009C246A" w:rsidRDefault="009011EC" w:rsidP="009011EC">
            <w:pPr>
              <w:numPr>
                <w:ilvl w:val="0"/>
                <w:numId w:val="49"/>
              </w:numPr>
              <w:spacing w:after="40" w:line="240" w:lineRule="auto"/>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Demonstrate awareness of what has been read to them by retelling stories in their play using props.</w:t>
            </w:r>
          </w:p>
          <w:p w:rsidR="009011EC" w:rsidRPr="009C246A" w:rsidRDefault="009011EC" w:rsidP="009011EC">
            <w:pPr>
              <w:numPr>
                <w:ilvl w:val="0"/>
                <w:numId w:val="49"/>
              </w:numPr>
              <w:spacing w:after="40" w:line="240" w:lineRule="auto"/>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Participate in discussions, take part in pretend play and develop stories using props to organise themselves and their play.</w:t>
            </w:r>
          </w:p>
          <w:p w:rsidR="009011EC" w:rsidRPr="009C246A" w:rsidRDefault="009011EC" w:rsidP="009011EC">
            <w:pPr>
              <w:numPr>
                <w:ilvl w:val="0"/>
                <w:numId w:val="49"/>
              </w:numPr>
              <w:spacing w:after="40" w:line="240" w:lineRule="auto"/>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Demonstrate awareness of what has been read to them by retelling stories in their play using props.</w:t>
            </w:r>
          </w:p>
          <w:p w:rsidR="009011EC" w:rsidRPr="009C246A" w:rsidRDefault="009011EC" w:rsidP="009011EC">
            <w:pPr>
              <w:numPr>
                <w:ilvl w:val="0"/>
                <w:numId w:val="49"/>
              </w:numPr>
              <w:spacing w:after="40" w:line="240" w:lineRule="auto"/>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Demonstrate understanding of what has been read to them by retelling stories and narratives through role play and small world play, using some key vocabulary. Learn simple rhymes, poems and songs by heart.</w:t>
            </w:r>
          </w:p>
          <w:p w:rsidR="009011EC" w:rsidRPr="009C246A" w:rsidRDefault="009011EC" w:rsidP="009011EC">
            <w:pPr>
              <w:numPr>
                <w:ilvl w:val="0"/>
                <w:numId w:val="49"/>
              </w:numPr>
              <w:spacing w:after="40" w:line="240" w:lineRule="auto"/>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Adapt and refine their work as they are constructing and making.</w:t>
            </w:r>
          </w:p>
        </w:tc>
        <w:tc>
          <w:tcPr>
            <w:tcW w:w="2566"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90" w:type="dxa"/>
            </w:tcMar>
          </w:tcPr>
          <w:p w:rsidR="009011EC" w:rsidRPr="009C246A" w:rsidRDefault="009011EC" w:rsidP="009011EC">
            <w:pPr>
              <w:numPr>
                <w:ilvl w:val="0"/>
                <w:numId w:val="49"/>
              </w:numPr>
              <w:spacing w:after="40" w:line="240" w:lineRule="auto"/>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Select appropriate tools and media to draw with.</w:t>
            </w:r>
          </w:p>
          <w:p w:rsidR="009011EC" w:rsidRPr="009C246A" w:rsidRDefault="009011EC" w:rsidP="009011EC">
            <w:pPr>
              <w:numPr>
                <w:ilvl w:val="0"/>
                <w:numId w:val="49"/>
              </w:numPr>
              <w:spacing w:after="40" w:line="240" w:lineRule="auto"/>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Draw or paint a place from observation or imagination.</w:t>
            </w:r>
          </w:p>
          <w:p w:rsidR="009011EC" w:rsidRPr="009C246A" w:rsidRDefault="009011EC" w:rsidP="009011EC">
            <w:pPr>
              <w:numPr>
                <w:ilvl w:val="0"/>
                <w:numId w:val="49"/>
              </w:numPr>
              <w:spacing w:after="40" w:line="240" w:lineRule="auto"/>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Make simple prints using fingers, hands, feet and found objects.</w:t>
            </w:r>
          </w:p>
          <w:p w:rsidR="009011EC" w:rsidRPr="009C246A" w:rsidRDefault="009011EC" w:rsidP="009011EC">
            <w:pPr>
              <w:numPr>
                <w:ilvl w:val="0"/>
                <w:numId w:val="49"/>
              </w:numPr>
              <w:spacing w:after="40" w:line="240" w:lineRule="auto"/>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Make simple prints using a variety of tools, including print blocks and rollers</w:t>
            </w:r>
          </w:p>
          <w:p w:rsidR="009011EC" w:rsidRPr="009C246A" w:rsidRDefault="009011EC" w:rsidP="009011EC">
            <w:pPr>
              <w:numPr>
                <w:ilvl w:val="0"/>
                <w:numId w:val="49"/>
              </w:numPr>
              <w:spacing w:after="40" w:line="240" w:lineRule="auto"/>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Manipulate malleable materials into a variety of shapes and forms using their hands and other simple tools</w:t>
            </w:r>
          </w:p>
          <w:p w:rsidR="009011EC" w:rsidRPr="009C246A" w:rsidRDefault="009011EC" w:rsidP="009011EC">
            <w:pPr>
              <w:numPr>
                <w:ilvl w:val="0"/>
                <w:numId w:val="49"/>
              </w:numPr>
              <w:spacing w:after="40" w:line="240" w:lineRule="auto"/>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Communicate their ideas as they are creating artwork.</w:t>
            </w:r>
          </w:p>
          <w:p w:rsidR="009011EC" w:rsidRPr="009C246A" w:rsidRDefault="009011EC" w:rsidP="009011EC">
            <w:pPr>
              <w:numPr>
                <w:ilvl w:val="0"/>
                <w:numId w:val="49"/>
              </w:numPr>
              <w:spacing w:after="40" w:line="240" w:lineRule="auto"/>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Discuss similarities and differences in their own and others' work, linked to visual elements, such as colour, scale, subject matter, composition and type.</w:t>
            </w:r>
          </w:p>
          <w:p w:rsidR="009011EC" w:rsidRPr="009C246A" w:rsidRDefault="009011EC" w:rsidP="009011EC">
            <w:pPr>
              <w:numPr>
                <w:ilvl w:val="0"/>
                <w:numId w:val="49"/>
              </w:numPr>
              <w:spacing w:after="40" w:line="240" w:lineRule="auto"/>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Share their creations with others, explaining their intentions and the techniques and tools they used.</w:t>
            </w:r>
          </w:p>
          <w:p w:rsidR="009011EC" w:rsidRPr="009C246A" w:rsidRDefault="009011EC" w:rsidP="009011EC">
            <w:pPr>
              <w:numPr>
                <w:ilvl w:val="0"/>
                <w:numId w:val="49"/>
              </w:numPr>
              <w:spacing w:after="40" w:line="240" w:lineRule="auto"/>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 Talk about the characters, events and settings in stories they have listened to, using props and materials for role play</w:t>
            </w:r>
          </w:p>
          <w:p w:rsidR="009011EC" w:rsidRPr="009C246A" w:rsidRDefault="009011EC" w:rsidP="009011EC">
            <w:pPr>
              <w:numPr>
                <w:ilvl w:val="0"/>
                <w:numId w:val="49"/>
              </w:numPr>
              <w:spacing w:after="40" w:line="240" w:lineRule="auto"/>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 Create collaboratively, share ideas and use a variety of resources to make products inspired by existing products, stories or their own ideas, interests or experiences.</w:t>
            </w:r>
          </w:p>
        </w:tc>
        <w:tc>
          <w:tcPr>
            <w:tcW w:w="2564"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90" w:type="dxa"/>
            </w:tcMar>
          </w:tcPr>
          <w:p w:rsidR="009011EC" w:rsidRPr="009C246A" w:rsidRDefault="009011EC" w:rsidP="009011EC">
            <w:pPr>
              <w:numPr>
                <w:ilvl w:val="0"/>
                <w:numId w:val="49"/>
              </w:numPr>
              <w:spacing w:after="40" w:line="240" w:lineRule="auto"/>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Explore ways of changing the shape or texture of malleable materials.</w:t>
            </w:r>
          </w:p>
          <w:p w:rsidR="009011EC" w:rsidRPr="009C246A" w:rsidRDefault="009011EC" w:rsidP="009011EC">
            <w:pPr>
              <w:numPr>
                <w:ilvl w:val="0"/>
                <w:numId w:val="49"/>
              </w:numPr>
              <w:spacing w:after="40" w:line="240" w:lineRule="auto"/>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Create art in different ways on a theme, to express their ideas and feelings.</w:t>
            </w:r>
          </w:p>
          <w:p w:rsidR="009011EC" w:rsidRPr="009C246A" w:rsidRDefault="009011EC" w:rsidP="009011EC">
            <w:pPr>
              <w:numPr>
                <w:ilvl w:val="0"/>
                <w:numId w:val="49"/>
              </w:numPr>
              <w:spacing w:after="40" w:line="240" w:lineRule="auto"/>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Cut, tear, fold and stick a range of papers and fabrics.</w:t>
            </w:r>
          </w:p>
          <w:p w:rsidR="009011EC" w:rsidRPr="009C246A" w:rsidRDefault="009011EC" w:rsidP="009011EC">
            <w:pPr>
              <w:numPr>
                <w:ilvl w:val="0"/>
                <w:numId w:val="49"/>
              </w:numPr>
              <w:spacing w:after="40" w:line="240" w:lineRule="auto"/>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Draw or paint a place from observation or imagination.</w:t>
            </w:r>
          </w:p>
          <w:p w:rsidR="009011EC" w:rsidRPr="009C246A" w:rsidRDefault="009011EC" w:rsidP="009011EC">
            <w:pPr>
              <w:numPr>
                <w:ilvl w:val="0"/>
                <w:numId w:val="49"/>
              </w:numPr>
              <w:spacing w:after="40" w:line="240" w:lineRule="auto"/>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Select appropriate tools and media to draw with.</w:t>
            </w:r>
          </w:p>
          <w:p w:rsidR="009011EC" w:rsidRPr="009C246A" w:rsidRDefault="009011EC" w:rsidP="009011EC">
            <w:pPr>
              <w:numPr>
                <w:ilvl w:val="0"/>
                <w:numId w:val="49"/>
              </w:numPr>
              <w:spacing w:after="40" w:line="240" w:lineRule="auto"/>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 Explore ways of changing the shape or texture of malleable materials.</w:t>
            </w:r>
          </w:p>
          <w:p w:rsidR="009011EC" w:rsidRPr="009C246A" w:rsidRDefault="009011EC" w:rsidP="009011EC">
            <w:pPr>
              <w:numPr>
                <w:ilvl w:val="0"/>
                <w:numId w:val="49"/>
              </w:numPr>
              <w:spacing w:after="40" w:line="240" w:lineRule="auto"/>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Create art in different ways on a theme, to express their ideas and feelings.</w:t>
            </w:r>
          </w:p>
          <w:p w:rsidR="009011EC" w:rsidRPr="009C246A" w:rsidRDefault="009011EC" w:rsidP="009011EC">
            <w:pPr>
              <w:numPr>
                <w:ilvl w:val="0"/>
                <w:numId w:val="49"/>
              </w:numPr>
              <w:spacing w:after="40" w:line="240" w:lineRule="auto"/>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Cut, tear, fold and stick a range of papers and fabrics.</w:t>
            </w:r>
          </w:p>
          <w:p w:rsidR="009011EC" w:rsidRPr="009C246A" w:rsidRDefault="009011EC" w:rsidP="009011EC">
            <w:pPr>
              <w:numPr>
                <w:ilvl w:val="0"/>
                <w:numId w:val="49"/>
              </w:numPr>
              <w:spacing w:after="40" w:line="240" w:lineRule="auto"/>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Draw or paint a place from observation or imagination.</w:t>
            </w:r>
          </w:p>
          <w:p w:rsidR="009011EC" w:rsidRPr="009C246A" w:rsidRDefault="009011EC" w:rsidP="009011EC">
            <w:pPr>
              <w:numPr>
                <w:ilvl w:val="0"/>
                <w:numId w:val="49"/>
              </w:numPr>
              <w:spacing w:after="40" w:line="240" w:lineRule="auto"/>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Represent different parts of the human body from observation, imagination or memory with attention to some detail.</w:t>
            </w:r>
          </w:p>
          <w:p w:rsidR="009011EC" w:rsidRPr="009C246A" w:rsidRDefault="009011EC" w:rsidP="009011EC">
            <w:pPr>
              <w:numPr>
                <w:ilvl w:val="0"/>
                <w:numId w:val="49"/>
              </w:numPr>
              <w:spacing w:after="40" w:line="240" w:lineRule="auto"/>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Create collaboratively, share ideas and use a variety of resources to make products inspired by existing products, stories or their own ideas, interests or experiences.</w:t>
            </w:r>
          </w:p>
          <w:p w:rsidR="009011EC" w:rsidRPr="009C246A" w:rsidRDefault="009011EC" w:rsidP="009011EC">
            <w:pPr>
              <w:numPr>
                <w:ilvl w:val="0"/>
                <w:numId w:val="49"/>
              </w:numPr>
              <w:spacing w:after="40" w:line="240" w:lineRule="auto"/>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Use digital devices to take digital images or recordings of their creations to share with others.</w:t>
            </w:r>
          </w:p>
          <w:p w:rsidR="009011EC" w:rsidRPr="009C246A" w:rsidRDefault="009011EC" w:rsidP="009011EC">
            <w:pPr>
              <w:numPr>
                <w:ilvl w:val="0"/>
                <w:numId w:val="49"/>
              </w:numPr>
              <w:spacing w:after="40" w:line="240" w:lineRule="auto"/>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Adapt and refine their work as they are constructing and making.</w:t>
            </w:r>
          </w:p>
          <w:p w:rsidR="009011EC" w:rsidRPr="009C246A" w:rsidRDefault="009011EC" w:rsidP="009011EC">
            <w:pPr>
              <w:numPr>
                <w:ilvl w:val="0"/>
                <w:numId w:val="49"/>
              </w:numPr>
              <w:spacing w:after="40" w:line="240" w:lineRule="auto"/>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lastRenderedPageBreak/>
              <w:t>Talk about and represent ideas, sounds, movement and emotions through their creations.</w:t>
            </w:r>
          </w:p>
          <w:p w:rsidR="009011EC" w:rsidRPr="009C246A" w:rsidRDefault="009011EC" w:rsidP="009011EC">
            <w:pPr>
              <w:numPr>
                <w:ilvl w:val="0"/>
                <w:numId w:val="49"/>
              </w:numPr>
              <w:spacing w:after="40" w:line="240" w:lineRule="auto"/>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 Demonstrate understanding of what has been read to them by retelling stories and narratives through role play and small world play, using some key vocabulary. Learn simple rhymes, poems and songs by heart.</w:t>
            </w:r>
          </w:p>
          <w:p w:rsidR="009011EC" w:rsidRPr="009C246A" w:rsidRDefault="009011EC" w:rsidP="009011EC">
            <w:pPr>
              <w:numPr>
                <w:ilvl w:val="0"/>
                <w:numId w:val="49"/>
              </w:numPr>
              <w:spacing w:after="40" w:line="240" w:lineRule="auto"/>
              <w:rPr>
                <w:rFonts w:asciiTheme="minorHAnsi" w:hAnsiTheme="minorHAnsi" w:cstheme="minorHAnsi"/>
                <w:color w:val="auto"/>
                <w:szCs w:val="18"/>
                <w:shd w:val="clear" w:color="auto" w:fill="FFFFFF"/>
              </w:rPr>
            </w:pPr>
            <w:r w:rsidRPr="009C246A">
              <w:rPr>
                <w:rFonts w:asciiTheme="minorHAnsi" w:hAnsiTheme="minorHAnsi" w:cstheme="minorHAnsi"/>
                <w:color w:val="464647"/>
                <w:sz w:val="14"/>
                <w:szCs w:val="18"/>
                <w:shd w:val="clear" w:color="auto" w:fill="FFFFFF"/>
              </w:rPr>
              <w:t>Talk about the characters, events and settings in stories they have listened to, using props and materials for role play.</w:t>
            </w:r>
          </w:p>
          <w:p w:rsidR="009011EC" w:rsidRPr="009C246A" w:rsidRDefault="009011EC" w:rsidP="009011EC">
            <w:pPr>
              <w:numPr>
                <w:ilvl w:val="0"/>
                <w:numId w:val="49"/>
              </w:numPr>
              <w:spacing w:after="40" w:line="240" w:lineRule="auto"/>
              <w:rPr>
                <w:rFonts w:asciiTheme="minorHAnsi" w:hAnsiTheme="minorHAnsi" w:cstheme="minorHAnsi"/>
                <w:color w:val="auto"/>
                <w:szCs w:val="18"/>
                <w:shd w:val="clear" w:color="auto" w:fill="FFFFFF"/>
              </w:rPr>
            </w:pPr>
          </w:p>
        </w:tc>
      </w:tr>
    </w:tbl>
    <w:p w:rsidR="009011EC" w:rsidRPr="009C246A" w:rsidRDefault="009011EC" w:rsidP="009011EC">
      <w:pPr>
        <w:spacing w:after="0"/>
        <w:rPr>
          <w:rFonts w:asciiTheme="minorHAnsi" w:hAnsiTheme="minorHAnsi" w:cstheme="minorHAnsi"/>
          <w:szCs w:val="18"/>
        </w:rPr>
      </w:pPr>
    </w:p>
    <w:p w:rsidR="009011EC" w:rsidRPr="009C246A" w:rsidRDefault="009011EC" w:rsidP="009011EC">
      <w:pPr>
        <w:spacing w:after="0"/>
        <w:rPr>
          <w:rFonts w:asciiTheme="minorHAnsi" w:hAnsiTheme="minorHAnsi" w:cstheme="minorHAnsi"/>
          <w:szCs w:val="18"/>
        </w:rPr>
      </w:pPr>
    </w:p>
    <w:p w:rsidR="009011EC" w:rsidRPr="009011EC" w:rsidRDefault="009011EC" w:rsidP="009011EC"/>
    <w:p w:rsidR="001E02DF" w:rsidRDefault="001E02DF" w:rsidP="001E02DF">
      <w:pPr>
        <w:tabs>
          <w:tab w:val="center" w:pos="12244"/>
          <w:tab w:val="center" w:pos="12964"/>
          <w:tab w:val="center" w:pos="14248"/>
        </w:tabs>
      </w:pPr>
    </w:p>
    <w:p w:rsidR="003F563D" w:rsidRDefault="003F563D"/>
    <w:sectPr w:rsidR="003F563D" w:rsidSect="004133BA">
      <w:pgSz w:w="16838" w:h="11906" w:orient="landscape"/>
      <w:pgMar w:top="605" w:right="605" w:bottom="605" w:left="605"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A5327" w:rsidRDefault="00CA5327" w:rsidP="001E02DF">
      <w:pPr>
        <w:spacing w:after="0" w:line="240" w:lineRule="auto"/>
      </w:pPr>
      <w:r>
        <w:separator/>
      </w:r>
    </w:p>
  </w:endnote>
  <w:endnote w:type="continuationSeparator" w:id="0">
    <w:p w:rsidR="00CA5327" w:rsidRDefault="00CA5327" w:rsidP="001E02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Quattrocento San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Cambria"/>
    <w:panose1 w:val="00000000000000000000"/>
    <w:charset w:val="00"/>
    <w:family w:val="roman"/>
    <w:notTrueType/>
    <w:pitch w:val="default"/>
  </w:font>
  <w:font w:name="Aptos Display">
    <w:altName w:val="Cambria"/>
    <w:panose1 w:val="00000000000000000000"/>
    <w:charset w:val="00"/>
    <w:family w:val="roman"/>
    <w:notTrueType/>
    <w:pitch w:val="default"/>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11EC" w:rsidRDefault="009011EC">
    <w:pPr>
      <w:spacing w:after="0"/>
    </w:pPr>
    <w:r>
      <w:t xml:space="preserve">Autumn2021 </w:t>
    </w:r>
  </w:p>
  <w:p w:rsidR="009011EC" w:rsidRDefault="009011EC">
    <w:pPr>
      <w:spacing w:after="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11EC" w:rsidRDefault="009011EC">
    <w:pPr>
      <w:spacing w:after="0"/>
      <w:jc w:val="center"/>
    </w:pPr>
    <w:r>
      <w:rPr>
        <w:color w:val="7F7F7F"/>
        <w:sz w:val="14"/>
      </w:rPr>
      <w:t xml:space="preserve">Spurcroft Primary School • Reception Long Term Plan • </w:t>
    </w:r>
    <w:hyperlink r:id="rId1">
      <w:r>
        <w:rPr>
          <w:color w:val="0563C1"/>
          <w:sz w:val="15"/>
          <w:u w:val="single"/>
        </w:rPr>
        <w:t>Characteristics of Effective Learning (DfE)</w:t>
      </w:r>
    </w:hyperlink>
  </w:p>
  <w:p w:rsidR="009011EC" w:rsidRDefault="009011EC">
    <w:pPr>
      <w:spacing w:after="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11EC" w:rsidRDefault="009011EC">
    <w:pPr>
      <w:spacing w:after="0"/>
    </w:pPr>
    <w:r>
      <w:t xml:space="preserve">Autumn2021 </w:t>
    </w:r>
  </w:p>
  <w:p w:rsidR="009011EC" w:rsidRDefault="009011EC">
    <w:pPr>
      <w:spacing w:after="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A5327" w:rsidRDefault="00CA5327" w:rsidP="001E02DF">
      <w:pPr>
        <w:spacing w:after="0" w:line="240" w:lineRule="auto"/>
      </w:pPr>
      <w:r>
        <w:separator/>
      </w:r>
    </w:p>
  </w:footnote>
  <w:footnote w:type="continuationSeparator" w:id="0">
    <w:p w:rsidR="00CA5327" w:rsidRDefault="00CA5327" w:rsidP="001E02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11EC" w:rsidRDefault="009011EC">
    <w:pPr>
      <w:spacing w:after="0"/>
      <w:rPr>
        <w:b/>
        <w:sz w:val="28"/>
        <w:szCs w:val="28"/>
      </w:rPr>
    </w:pPr>
    <w:proofErr w:type="spellStart"/>
    <w:r>
      <w:rPr>
        <w:b/>
        <w:sz w:val="28"/>
        <w:szCs w:val="28"/>
      </w:rPr>
      <w:t>Spurcroft</w:t>
    </w:r>
    <w:proofErr w:type="spellEnd"/>
    <w:r>
      <w:rPr>
        <w:b/>
        <w:sz w:val="28"/>
        <w:szCs w:val="28"/>
      </w:rPr>
      <w:t xml:space="preserve"> Primary School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 xml:space="preserve">                          Long Term Plan in Reception</w:t>
    </w:r>
  </w:p>
  <w:p w:rsidR="009011EC" w:rsidRDefault="009011EC">
    <w:pPr>
      <w:spacing w:after="0"/>
      <w:rPr>
        <w:b/>
        <w:sz w:val="28"/>
        <w:szCs w:val="28"/>
      </w:rPr>
    </w:pPr>
    <w:r>
      <w:rPr>
        <w:b/>
        <w:sz w:val="28"/>
        <w:szCs w:val="28"/>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11EC" w:rsidRDefault="009011EC">
    <w:pPr>
      <w:tabs>
        <w:tab w:val="center" w:pos="3602"/>
        <w:tab w:val="center" w:pos="4322"/>
        <w:tab w:val="center" w:pos="5042"/>
        <w:tab w:val="center" w:pos="5762"/>
        <w:tab w:val="center" w:pos="6482"/>
        <w:tab w:val="center" w:pos="7203"/>
        <w:tab w:val="center" w:pos="7923"/>
        <w:tab w:val="center" w:pos="8643"/>
        <w:tab w:val="center" w:pos="9363"/>
      </w:tabs>
      <w:spacing w:after="171"/>
    </w:pPr>
    <w:proofErr w:type="spellStart"/>
    <w:r>
      <w:rPr>
        <w:b/>
        <w:sz w:val="28"/>
        <w:szCs w:val="28"/>
      </w:rPr>
      <w:t>Spurcroft</w:t>
    </w:r>
    <w:proofErr w:type="spellEnd"/>
    <w:r>
      <w:rPr>
        <w:b/>
        <w:sz w:val="28"/>
        <w:szCs w:val="28"/>
      </w:rPr>
      <w:t xml:space="preserve"> Primary School </w:t>
    </w:r>
    <w:r>
      <w:rPr>
        <w:b/>
        <w:sz w:val="28"/>
        <w:szCs w:val="28"/>
      </w:rPr>
      <w:tab/>
      <w:t xml:space="preserve"> </w:t>
    </w:r>
    <w:r>
      <w:rPr>
        <w:b/>
        <w:sz w:val="28"/>
        <w:szCs w:val="28"/>
      </w:rPr>
      <w:tab/>
      <w:t xml:space="preserve"> </w:t>
    </w:r>
    <w:r>
      <w:rPr>
        <w:b/>
        <w:sz w:val="28"/>
        <w:szCs w:val="28"/>
      </w:rPr>
      <w:tab/>
      <w:t xml:space="preserve"> </w:t>
    </w:r>
    <w:r>
      <w:rPr>
        <w:b/>
        <w:sz w:val="28"/>
        <w:szCs w:val="28"/>
      </w:rPr>
      <w:tab/>
      <w:t xml:space="preserve"> </w:t>
    </w:r>
    <w:r>
      <w:rPr>
        <w:b/>
        <w:sz w:val="28"/>
        <w:szCs w:val="28"/>
      </w:rPr>
      <w:tab/>
    </w:r>
    <w:r>
      <w:rPr>
        <w:b/>
        <w:sz w:val="28"/>
        <w:szCs w:val="28"/>
      </w:rPr>
      <w:tab/>
    </w:r>
    <w:r>
      <w:rPr>
        <w:b/>
        <w:sz w:val="28"/>
        <w:szCs w:val="28"/>
      </w:rPr>
      <w:tab/>
    </w:r>
    <w:r>
      <w:rPr>
        <w:b/>
        <w:sz w:val="28"/>
        <w:szCs w:val="28"/>
      </w:rPr>
      <w:tab/>
    </w:r>
    <w:r>
      <w:rPr>
        <w:b/>
        <w:sz w:val="28"/>
        <w:szCs w:val="28"/>
      </w:rPr>
      <w:tab/>
      <w:t xml:space="preserve">                            Long Term Plan in Nursery and Reception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30763"/>
    <w:multiLevelType w:val="multilevel"/>
    <w:tmpl w:val="225C94F6"/>
    <w:lvl w:ilvl="0">
      <w:start w:val="1"/>
      <w:numFmt w:val="bullet"/>
      <w:lvlText w:val="•"/>
      <w:lvlJc w:val="left"/>
      <w:pPr>
        <w:ind w:left="339" w:hanging="339"/>
      </w:pPr>
      <w:rPr>
        <w:rFonts w:ascii="Arial" w:eastAsia="Arial" w:hAnsi="Arial" w:cs="Arial"/>
        <w:b w:val="0"/>
        <w:i w:val="0"/>
        <w:strike w:val="0"/>
        <w:color w:val="000000"/>
        <w:sz w:val="18"/>
        <w:szCs w:val="18"/>
        <w:u w:val="none"/>
        <w:shd w:val="clear" w:color="auto" w:fill="auto"/>
        <w:vertAlign w:val="baseline"/>
      </w:rPr>
    </w:lvl>
    <w:lvl w:ilvl="1">
      <w:start w:val="1"/>
      <w:numFmt w:val="bullet"/>
      <w:lvlText w:val="o"/>
      <w:lvlJc w:val="left"/>
      <w:pPr>
        <w:ind w:left="1239" w:hanging="123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2">
      <w:start w:val="1"/>
      <w:numFmt w:val="bullet"/>
      <w:lvlText w:val="▪"/>
      <w:lvlJc w:val="left"/>
      <w:pPr>
        <w:ind w:left="1959" w:hanging="195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3">
      <w:start w:val="1"/>
      <w:numFmt w:val="bullet"/>
      <w:lvlText w:val="•"/>
      <w:lvlJc w:val="left"/>
      <w:pPr>
        <w:ind w:left="2679" w:hanging="2679"/>
      </w:pPr>
      <w:rPr>
        <w:rFonts w:ascii="Arial" w:eastAsia="Arial" w:hAnsi="Arial" w:cs="Arial"/>
        <w:b w:val="0"/>
        <w:i w:val="0"/>
        <w:strike w:val="0"/>
        <w:color w:val="000000"/>
        <w:sz w:val="18"/>
        <w:szCs w:val="18"/>
        <w:u w:val="none"/>
        <w:shd w:val="clear" w:color="auto" w:fill="auto"/>
        <w:vertAlign w:val="baseline"/>
      </w:rPr>
    </w:lvl>
    <w:lvl w:ilvl="4">
      <w:start w:val="1"/>
      <w:numFmt w:val="bullet"/>
      <w:lvlText w:val="o"/>
      <w:lvlJc w:val="left"/>
      <w:pPr>
        <w:ind w:left="3399" w:hanging="339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5">
      <w:start w:val="1"/>
      <w:numFmt w:val="bullet"/>
      <w:lvlText w:val="▪"/>
      <w:lvlJc w:val="left"/>
      <w:pPr>
        <w:ind w:left="4119" w:hanging="411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6">
      <w:start w:val="1"/>
      <w:numFmt w:val="bullet"/>
      <w:lvlText w:val="•"/>
      <w:lvlJc w:val="left"/>
      <w:pPr>
        <w:ind w:left="4839" w:hanging="4839"/>
      </w:pPr>
      <w:rPr>
        <w:rFonts w:ascii="Arial" w:eastAsia="Arial" w:hAnsi="Arial" w:cs="Arial"/>
        <w:b w:val="0"/>
        <w:i w:val="0"/>
        <w:strike w:val="0"/>
        <w:color w:val="000000"/>
        <w:sz w:val="18"/>
        <w:szCs w:val="18"/>
        <w:u w:val="none"/>
        <w:shd w:val="clear" w:color="auto" w:fill="auto"/>
        <w:vertAlign w:val="baseline"/>
      </w:rPr>
    </w:lvl>
    <w:lvl w:ilvl="7">
      <w:start w:val="1"/>
      <w:numFmt w:val="bullet"/>
      <w:lvlText w:val="o"/>
      <w:lvlJc w:val="left"/>
      <w:pPr>
        <w:ind w:left="5559" w:hanging="555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8">
      <w:start w:val="1"/>
      <w:numFmt w:val="bullet"/>
      <w:lvlText w:val="▪"/>
      <w:lvlJc w:val="left"/>
      <w:pPr>
        <w:ind w:left="6279" w:hanging="6279"/>
      </w:pPr>
      <w:rPr>
        <w:rFonts w:ascii="Quattrocento Sans" w:eastAsia="Quattrocento Sans" w:hAnsi="Quattrocento Sans" w:cs="Quattrocento Sans"/>
        <w:b w:val="0"/>
        <w:i w:val="0"/>
        <w:strike w:val="0"/>
        <w:color w:val="000000"/>
        <w:sz w:val="18"/>
        <w:szCs w:val="18"/>
        <w:u w:val="none"/>
        <w:shd w:val="clear" w:color="auto" w:fill="auto"/>
        <w:vertAlign w:val="baseline"/>
      </w:rPr>
    </w:lvl>
  </w:abstractNum>
  <w:abstractNum w:abstractNumId="1" w15:restartNumberingAfterBreak="0">
    <w:nsid w:val="06E5414F"/>
    <w:multiLevelType w:val="multilevel"/>
    <w:tmpl w:val="4E323764"/>
    <w:lvl w:ilvl="0">
      <w:start w:val="1"/>
      <w:numFmt w:val="bullet"/>
      <w:lvlText w:val="•"/>
      <w:lvlJc w:val="left"/>
      <w:pPr>
        <w:ind w:left="339" w:hanging="339"/>
      </w:pPr>
      <w:rPr>
        <w:rFonts w:ascii="Arial" w:eastAsia="Arial" w:hAnsi="Arial" w:cs="Arial"/>
        <w:b w:val="0"/>
        <w:i w:val="0"/>
        <w:strike w:val="0"/>
        <w:color w:val="000000"/>
        <w:sz w:val="18"/>
        <w:szCs w:val="18"/>
        <w:u w:val="none"/>
        <w:shd w:val="clear" w:color="auto" w:fill="auto"/>
        <w:vertAlign w:val="baseline"/>
      </w:rPr>
    </w:lvl>
    <w:lvl w:ilvl="1">
      <w:start w:val="1"/>
      <w:numFmt w:val="bullet"/>
      <w:lvlText w:val="o"/>
      <w:lvlJc w:val="left"/>
      <w:pPr>
        <w:ind w:left="1239" w:hanging="123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2">
      <w:start w:val="1"/>
      <w:numFmt w:val="bullet"/>
      <w:lvlText w:val="▪"/>
      <w:lvlJc w:val="left"/>
      <w:pPr>
        <w:ind w:left="1959" w:hanging="195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3">
      <w:start w:val="1"/>
      <w:numFmt w:val="bullet"/>
      <w:lvlText w:val="•"/>
      <w:lvlJc w:val="left"/>
      <w:pPr>
        <w:ind w:left="2679" w:hanging="2679"/>
      </w:pPr>
      <w:rPr>
        <w:rFonts w:ascii="Arial" w:eastAsia="Arial" w:hAnsi="Arial" w:cs="Arial"/>
        <w:b w:val="0"/>
        <w:i w:val="0"/>
        <w:strike w:val="0"/>
        <w:color w:val="000000"/>
        <w:sz w:val="18"/>
        <w:szCs w:val="18"/>
        <w:u w:val="none"/>
        <w:shd w:val="clear" w:color="auto" w:fill="auto"/>
        <w:vertAlign w:val="baseline"/>
      </w:rPr>
    </w:lvl>
    <w:lvl w:ilvl="4">
      <w:start w:val="1"/>
      <w:numFmt w:val="bullet"/>
      <w:lvlText w:val="o"/>
      <w:lvlJc w:val="left"/>
      <w:pPr>
        <w:ind w:left="3399" w:hanging="339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5">
      <w:start w:val="1"/>
      <w:numFmt w:val="bullet"/>
      <w:lvlText w:val="▪"/>
      <w:lvlJc w:val="left"/>
      <w:pPr>
        <w:ind w:left="4119" w:hanging="411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6">
      <w:start w:val="1"/>
      <w:numFmt w:val="bullet"/>
      <w:lvlText w:val="•"/>
      <w:lvlJc w:val="left"/>
      <w:pPr>
        <w:ind w:left="4839" w:hanging="4839"/>
      </w:pPr>
      <w:rPr>
        <w:rFonts w:ascii="Arial" w:eastAsia="Arial" w:hAnsi="Arial" w:cs="Arial"/>
        <w:b w:val="0"/>
        <w:i w:val="0"/>
        <w:strike w:val="0"/>
        <w:color w:val="000000"/>
        <w:sz w:val="18"/>
        <w:szCs w:val="18"/>
        <w:u w:val="none"/>
        <w:shd w:val="clear" w:color="auto" w:fill="auto"/>
        <w:vertAlign w:val="baseline"/>
      </w:rPr>
    </w:lvl>
    <w:lvl w:ilvl="7">
      <w:start w:val="1"/>
      <w:numFmt w:val="bullet"/>
      <w:lvlText w:val="o"/>
      <w:lvlJc w:val="left"/>
      <w:pPr>
        <w:ind w:left="5559" w:hanging="555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8">
      <w:start w:val="1"/>
      <w:numFmt w:val="bullet"/>
      <w:lvlText w:val="▪"/>
      <w:lvlJc w:val="left"/>
      <w:pPr>
        <w:ind w:left="6279" w:hanging="6279"/>
      </w:pPr>
      <w:rPr>
        <w:rFonts w:ascii="Quattrocento Sans" w:eastAsia="Quattrocento Sans" w:hAnsi="Quattrocento Sans" w:cs="Quattrocento Sans"/>
        <w:b w:val="0"/>
        <w:i w:val="0"/>
        <w:strike w:val="0"/>
        <w:color w:val="000000"/>
        <w:sz w:val="18"/>
        <w:szCs w:val="18"/>
        <w:u w:val="none"/>
        <w:shd w:val="clear" w:color="auto" w:fill="auto"/>
        <w:vertAlign w:val="baseline"/>
      </w:rPr>
    </w:lvl>
  </w:abstractNum>
  <w:abstractNum w:abstractNumId="2" w15:restartNumberingAfterBreak="0">
    <w:nsid w:val="072C64C6"/>
    <w:multiLevelType w:val="hybridMultilevel"/>
    <w:tmpl w:val="AD1C9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FC4D8F"/>
    <w:multiLevelType w:val="multilevel"/>
    <w:tmpl w:val="4F000230"/>
    <w:lvl w:ilvl="0">
      <w:start w:val="1"/>
      <w:numFmt w:val="bullet"/>
      <w:lvlText w:val="•"/>
      <w:lvlJc w:val="left"/>
      <w:pPr>
        <w:ind w:left="334" w:hanging="334"/>
      </w:pPr>
      <w:rPr>
        <w:rFonts w:ascii="Arial" w:eastAsia="Arial" w:hAnsi="Arial" w:cs="Arial"/>
        <w:b w:val="0"/>
        <w:i w:val="0"/>
        <w:strike w:val="0"/>
        <w:color w:val="000000"/>
        <w:sz w:val="18"/>
        <w:szCs w:val="18"/>
        <w:u w:val="none"/>
        <w:shd w:val="clear" w:color="auto" w:fill="auto"/>
        <w:vertAlign w:val="baseline"/>
      </w:rPr>
    </w:lvl>
    <w:lvl w:ilvl="1">
      <w:start w:val="1"/>
      <w:numFmt w:val="bullet"/>
      <w:lvlText w:val="o"/>
      <w:lvlJc w:val="left"/>
      <w:pPr>
        <w:ind w:left="1239" w:hanging="123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2">
      <w:start w:val="1"/>
      <w:numFmt w:val="bullet"/>
      <w:lvlText w:val="▪"/>
      <w:lvlJc w:val="left"/>
      <w:pPr>
        <w:ind w:left="1959" w:hanging="195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3">
      <w:start w:val="1"/>
      <w:numFmt w:val="bullet"/>
      <w:lvlText w:val="•"/>
      <w:lvlJc w:val="left"/>
      <w:pPr>
        <w:ind w:left="2679" w:hanging="2679"/>
      </w:pPr>
      <w:rPr>
        <w:rFonts w:ascii="Arial" w:eastAsia="Arial" w:hAnsi="Arial" w:cs="Arial"/>
        <w:b w:val="0"/>
        <w:i w:val="0"/>
        <w:strike w:val="0"/>
        <w:color w:val="000000"/>
        <w:sz w:val="18"/>
        <w:szCs w:val="18"/>
        <w:u w:val="none"/>
        <w:shd w:val="clear" w:color="auto" w:fill="auto"/>
        <w:vertAlign w:val="baseline"/>
      </w:rPr>
    </w:lvl>
    <w:lvl w:ilvl="4">
      <w:start w:val="1"/>
      <w:numFmt w:val="bullet"/>
      <w:lvlText w:val="o"/>
      <w:lvlJc w:val="left"/>
      <w:pPr>
        <w:ind w:left="3399" w:hanging="339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5">
      <w:start w:val="1"/>
      <w:numFmt w:val="bullet"/>
      <w:lvlText w:val="▪"/>
      <w:lvlJc w:val="left"/>
      <w:pPr>
        <w:ind w:left="4119" w:hanging="411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6">
      <w:start w:val="1"/>
      <w:numFmt w:val="bullet"/>
      <w:lvlText w:val="•"/>
      <w:lvlJc w:val="left"/>
      <w:pPr>
        <w:ind w:left="4839" w:hanging="4839"/>
      </w:pPr>
      <w:rPr>
        <w:rFonts w:ascii="Arial" w:eastAsia="Arial" w:hAnsi="Arial" w:cs="Arial"/>
        <w:b w:val="0"/>
        <w:i w:val="0"/>
        <w:strike w:val="0"/>
        <w:color w:val="000000"/>
        <w:sz w:val="18"/>
        <w:szCs w:val="18"/>
        <w:u w:val="none"/>
        <w:shd w:val="clear" w:color="auto" w:fill="auto"/>
        <w:vertAlign w:val="baseline"/>
      </w:rPr>
    </w:lvl>
    <w:lvl w:ilvl="7">
      <w:start w:val="1"/>
      <w:numFmt w:val="bullet"/>
      <w:lvlText w:val="o"/>
      <w:lvlJc w:val="left"/>
      <w:pPr>
        <w:ind w:left="5559" w:hanging="555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8">
      <w:start w:val="1"/>
      <w:numFmt w:val="bullet"/>
      <w:lvlText w:val="▪"/>
      <w:lvlJc w:val="left"/>
      <w:pPr>
        <w:ind w:left="6279" w:hanging="6279"/>
      </w:pPr>
      <w:rPr>
        <w:rFonts w:ascii="Quattrocento Sans" w:eastAsia="Quattrocento Sans" w:hAnsi="Quattrocento Sans" w:cs="Quattrocento Sans"/>
        <w:b w:val="0"/>
        <w:i w:val="0"/>
        <w:strike w:val="0"/>
        <w:color w:val="000000"/>
        <w:sz w:val="18"/>
        <w:szCs w:val="18"/>
        <w:u w:val="none"/>
        <w:shd w:val="clear" w:color="auto" w:fill="auto"/>
        <w:vertAlign w:val="baseline"/>
      </w:rPr>
    </w:lvl>
  </w:abstractNum>
  <w:abstractNum w:abstractNumId="4" w15:restartNumberingAfterBreak="0">
    <w:nsid w:val="09802F74"/>
    <w:multiLevelType w:val="multilevel"/>
    <w:tmpl w:val="712C39F8"/>
    <w:lvl w:ilvl="0">
      <w:start w:val="1"/>
      <w:numFmt w:val="bullet"/>
      <w:lvlText w:val="•"/>
      <w:lvlJc w:val="left"/>
      <w:pPr>
        <w:ind w:left="310" w:hanging="310"/>
      </w:pPr>
      <w:rPr>
        <w:rFonts w:ascii="Arial" w:eastAsia="Arial" w:hAnsi="Arial" w:cs="Arial"/>
        <w:b w:val="0"/>
        <w:i w:val="0"/>
        <w:strike w:val="0"/>
        <w:color w:val="000000"/>
        <w:sz w:val="18"/>
        <w:szCs w:val="18"/>
        <w:u w:val="none"/>
        <w:shd w:val="clear" w:color="auto" w:fill="auto"/>
        <w:vertAlign w:val="baseline"/>
      </w:rPr>
    </w:lvl>
    <w:lvl w:ilvl="1">
      <w:start w:val="1"/>
      <w:numFmt w:val="bullet"/>
      <w:lvlText w:val="o"/>
      <w:lvlJc w:val="left"/>
      <w:pPr>
        <w:ind w:left="1200" w:hanging="1200"/>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2">
      <w:start w:val="1"/>
      <w:numFmt w:val="bullet"/>
      <w:lvlText w:val="▪"/>
      <w:lvlJc w:val="left"/>
      <w:pPr>
        <w:ind w:left="1920" w:hanging="1920"/>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3">
      <w:start w:val="1"/>
      <w:numFmt w:val="bullet"/>
      <w:lvlText w:val="•"/>
      <w:lvlJc w:val="left"/>
      <w:pPr>
        <w:ind w:left="2640" w:hanging="2640"/>
      </w:pPr>
      <w:rPr>
        <w:rFonts w:ascii="Arial" w:eastAsia="Arial" w:hAnsi="Arial" w:cs="Arial"/>
        <w:b w:val="0"/>
        <w:i w:val="0"/>
        <w:strike w:val="0"/>
        <w:color w:val="000000"/>
        <w:sz w:val="18"/>
        <w:szCs w:val="18"/>
        <w:u w:val="none"/>
        <w:shd w:val="clear" w:color="auto" w:fill="auto"/>
        <w:vertAlign w:val="baseline"/>
      </w:rPr>
    </w:lvl>
    <w:lvl w:ilvl="4">
      <w:start w:val="1"/>
      <w:numFmt w:val="bullet"/>
      <w:lvlText w:val="o"/>
      <w:lvlJc w:val="left"/>
      <w:pPr>
        <w:ind w:left="3360" w:hanging="3360"/>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5">
      <w:start w:val="1"/>
      <w:numFmt w:val="bullet"/>
      <w:lvlText w:val="▪"/>
      <w:lvlJc w:val="left"/>
      <w:pPr>
        <w:ind w:left="4080" w:hanging="4080"/>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6">
      <w:start w:val="1"/>
      <w:numFmt w:val="bullet"/>
      <w:lvlText w:val="•"/>
      <w:lvlJc w:val="left"/>
      <w:pPr>
        <w:ind w:left="4800" w:hanging="4800"/>
      </w:pPr>
      <w:rPr>
        <w:rFonts w:ascii="Arial" w:eastAsia="Arial" w:hAnsi="Arial" w:cs="Arial"/>
        <w:b w:val="0"/>
        <w:i w:val="0"/>
        <w:strike w:val="0"/>
        <w:color w:val="000000"/>
        <w:sz w:val="18"/>
        <w:szCs w:val="18"/>
        <w:u w:val="none"/>
        <w:shd w:val="clear" w:color="auto" w:fill="auto"/>
        <w:vertAlign w:val="baseline"/>
      </w:rPr>
    </w:lvl>
    <w:lvl w:ilvl="7">
      <w:start w:val="1"/>
      <w:numFmt w:val="bullet"/>
      <w:lvlText w:val="o"/>
      <w:lvlJc w:val="left"/>
      <w:pPr>
        <w:ind w:left="5520" w:hanging="5520"/>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8">
      <w:start w:val="1"/>
      <w:numFmt w:val="bullet"/>
      <w:lvlText w:val="▪"/>
      <w:lvlJc w:val="left"/>
      <w:pPr>
        <w:ind w:left="6240" w:hanging="6240"/>
      </w:pPr>
      <w:rPr>
        <w:rFonts w:ascii="Quattrocento Sans" w:eastAsia="Quattrocento Sans" w:hAnsi="Quattrocento Sans" w:cs="Quattrocento Sans"/>
        <w:b w:val="0"/>
        <w:i w:val="0"/>
        <w:strike w:val="0"/>
        <w:color w:val="000000"/>
        <w:sz w:val="18"/>
        <w:szCs w:val="18"/>
        <w:u w:val="none"/>
        <w:shd w:val="clear" w:color="auto" w:fill="auto"/>
        <w:vertAlign w:val="baseline"/>
      </w:rPr>
    </w:lvl>
  </w:abstractNum>
  <w:abstractNum w:abstractNumId="5" w15:restartNumberingAfterBreak="0">
    <w:nsid w:val="0E5C05D9"/>
    <w:multiLevelType w:val="hybridMultilevel"/>
    <w:tmpl w:val="29BA2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FF7383"/>
    <w:multiLevelType w:val="multilevel"/>
    <w:tmpl w:val="82522D84"/>
    <w:lvl w:ilvl="0">
      <w:start w:val="1"/>
      <w:numFmt w:val="bullet"/>
      <w:lvlText w:val="•"/>
      <w:lvlJc w:val="left"/>
      <w:pPr>
        <w:ind w:left="335" w:hanging="335"/>
      </w:pPr>
      <w:rPr>
        <w:rFonts w:ascii="Arial" w:eastAsia="Arial" w:hAnsi="Arial" w:cs="Arial"/>
        <w:b w:val="0"/>
        <w:i w:val="0"/>
        <w:strike w:val="0"/>
        <w:color w:val="000000"/>
        <w:sz w:val="18"/>
        <w:szCs w:val="18"/>
        <w:u w:val="none"/>
        <w:shd w:val="clear" w:color="auto" w:fill="auto"/>
        <w:vertAlign w:val="baseline"/>
      </w:rPr>
    </w:lvl>
    <w:lvl w:ilvl="1">
      <w:start w:val="1"/>
      <w:numFmt w:val="bullet"/>
      <w:lvlText w:val="o"/>
      <w:lvlJc w:val="left"/>
      <w:pPr>
        <w:ind w:left="1240" w:hanging="1240"/>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2">
      <w:start w:val="1"/>
      <w:numFmt w:val="bullet"/>
      <w:lvlText w:val="▪"/>
      <w:lvlJc w:val="left"/>
      <w:pPr>
        <w:ind w:left="1960" w:hanging="1960"/>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3">
      <w:start w:val="1"/>
      <w:numFmt w:val="bullet"/>
      <w:lvlText w:val="•"/>
      <w:lvlJc w:val="left"/>
      <w:pPr>
        <w:ind w:left="2680" w:hanging="2680"/>
      </w:pPr>
      <w:rPr>
        <w:rFonts w:ascii="Arial" w:eastAsia="Arial" w:hAnsi="Arial" w:cs="Arial"/>
        <w:b w:val="0"/>
        <w:i w:val="0"/>
        <w:strike w:val="0"/>
        <w:color w:val="000000"/>
        <w:sz w:val="18"/>
        <w:szCs w:val="18"/>
        <w:u w:val="none"/>
        <w:shd w:val="clear" w:color="auto" w:fill="auto"/>
        <w:vertAlign w:val="baseline"/>
      </w:rPr>
    </w:lvl>
    <w:lvl w:ilvl="4">
      <w:start w:val="1"/>
      <w:numFmt w:val="bullet"/>
      <w:lvlText w:val="o"/>
      <w:lvlJc w:val="left"/>
      <w:pPr>
        <w:ind w:left="3400" w:hanging="3400"/>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5">
      <w:start w:val="1"/>
      <w:numFmt w:val="bullet"/>
      <w:lvlText w:val="▪"/>
      <w:lvlJc w:val="left"/>
      <w:pPr>
        <w:ind w:left="4120" w:hanging="4120"/>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6">
      <w:start w:val="1"/>
      <w:numFmt w:val="bullet"/>
      <w:lvlText w:val="•"/>
      <w:lvlJc w:val="left"/>
      <w:pPr>
        <w:ind w:left="4840" w:hanging="4840"/>
      </w:pPr>
      <w:rPr>
        <w:rFonts w:ascii="Arial" w:eastAsia="Arial" w:hAnsi="Arial" w:cs="Arial"/>
        <w:b w:val="0"/>
        <w:i w:val="0"/>
        <w:strike w:val="0"/>
        <w:color w:val="000000"/>
        <w:sz w:val="18"/>
        <w:szCs w:val="18"/>
        <w:u w:val="none"/>
        <w:shd w:val="clear" w:color="auto" w:fill="auto"/>
        <w:vertAlign w:val="baseline"/>
      </w:rPr>
    </w:lvl>
    <w:lvl w:ilvl="7">
      <w:start w:val="1"/>
      <w:numFmt w:val="bullet"/>
      <w:lvlText w:val="o"/>
      <w:lvlJc w:val="left"/>
      <w:pPr>
        <w:ind w:left="5560" w:hanging="5560"/>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8">
      <w:start w:val="1"/>
      <w:numFmt w:val="bullet"/>
      <w:lvlText w:val="▪"/>
      <w:lvlJc w:val="left"/>
      <w:pPr>
        <w:ind w:left="6280" w:hanging="6280"/>
      </w:pPr>
      <w:rPr>
        <w:rFonts w:ascii="Quattrocento Sans" w:eastAsia="Quattrocento Sans" w:hAnsi="Quattrocento Sans" w:cs="Quattrocento Sans"/>
        <w:b w:val="0"/>
        <w:i w:val="0"/>
        <w:strike w:val="0"/>
        <w:color w:val="000000"/>
        <w:sz w:val="18"/>
        <w:szCs w:val="18"/>
        <w:u w:val="none"/>
        <w:shd w:val="clear" w:color="auto" w:fill="auto"/>
        <w:vertAlign w:val="baseline"/>
      </w:rPr>
    </w:lvl>
  </w:abstractNum>
  <w:abstractNum w:abstractNumId="7" w15:restartNumberingAfterBreak="0">
    <w:nsid w:val="12D34D16"/>
    <w:multiLevelType w:val="multilevel"/>
    <w:tmpl w:val="1E02AE94"/>
    <w:lvl w:ilvl="0">
      <w:start w:val="1"/>
      <w:numFmt w:val="bullet"/>
      <w:lvlText w:val="•"/>
      <w:lvlJc w:val="left"/>
      <w:pPr>
        <w:ind w:left="300" w:hanging="300"/>
      </w:pPr>
      <w:rPr>
        <w:rFonts w:ascii="Arial" w:eastAsia="Arial" w:hAnsi="Arial" w:cs="Arial"/>
        <w:b w:val="0"/>
        <w:i w:val="0"/>
        <w:strike w:val="0"/>
        <w:color w:val="000000"/>
        <w:sz w:val="18"/>
        <w:szCs w:val="18"/>
        <w:u w:val="none"/>
        <w:shd w:val="clear" w:color="auto" w:fill="auto"/>
        <w:vertAlign w:val="baseline"/>
      </w:rPr>
    </w:lvl>
    <w:lvl w:ilvl="1">
      <w:start w:val="1"/>
      <w:numFmt w:val="bullet"/>
      <w:lvlText w:val="o"/>
      <w:lvlJc w:val="left"/>
      <w:pPr>
        <w:ind w:left="1165" w:hanging="1165"/>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2">
      <w:start w:val="1"/>
      <w:numFmt w:val="bullet"/>
      <w:lvlText w:val="▪"/>
      <w:lvlJc w:val="left"/>
      <w:pPr>
        <w:ind w:left="1885" w:hanging="1885"/>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3">
      <w:start w:val="1"/>
      <w:numFmt w:val="bullet"/>
      <w:lvlText w:val="•"/>
      <w:lvlJc w:val="left"/>
      <w:pPr>
        <w:ind w:left="2605" w:hanging="2605"/>
      </w:pPr>
      <w:rPr>
        <w:rFonts w:ascii="Arial" w:eastAsia="Arial" w:hAnsi="Arial" w:cs="Arial"/>
        <w:b w:val="0"/>
        <w:i w:val="0"/>
        <w:strike w:val="0"/>
        <w:color w:val="000000"/>
        <w:sz w:val="18"/>
        <w:szCs w:val="18"/>
        <w:u w:val="none"/>
        <w:shd w:val="clear" w:color="auto" w:fill="auto"/>
        <w:vertAlign w:val="baseline"/>
      </w:rPr>
    </w:lvl>
    <w:lvl w:ilvl="4">
      <w:start w:val="1"/>
      <w:numFmt w:val="bullet"/>
      <w:lvlText w:val="o"/>
      <w:lvlJc w:val="left"/>
      <w:pPr>
        <w:ind w:left="3325" w:hanging="3325"/>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5">
      <w:start w:val="1"/>
      <w:numFmt w:val="bullet"/>
      <w:lvlText w:val="▪"/>
      <w:lvlJc w:val="left"/>
      <w:pPr>
        <w:ind w:left="4045" w:hanging="4045"/>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6">
      <w:start w:val="1"/>
      <w:numFmt w:val="bullet"/>
      <w:lvlText w:val="•"/>
      <w:lvlJc w:val="left"/>
      <w:pPr>
        <w:ind w:left="4765" w:hanging="4765"/>
      </w:pPr>
      <w:rPr>
        <w:rFonts w:ascii="Arial" w:eastAsia="Arial" w:hAnsi="Arial" w:cs="Arial"/>
        <w:b w:val="0"/>
        <w:i w:val="0"/>
        <w:strike w:val="0"/>
        <w:color w:val="000000"/>
        <w:sz w:val="18"/>
        <w:szCs w:val="18"/>
        <w:u w:val="none"/>
        <w:shd w:val="clear" w:color="auto" w:fill="auto"/>
        <w:vertAlign w:val="baseline"/>
      </w:rPr>
    </w:lvl>
    <w:lvl w:ilvl="7">
      <w:start w:val="1"/>
      <w:numFmt w:val="bullet"/>
      <w:lvlText w:val="o"/>
      <w:lvlJc w:val="left"/>
      <w:pPr>
        <w:ind w:left="5485" w:hanging="5485"/>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8">
      <w:start w:val="1"/>
      <w:numFmt w:val="bullet"/>
      <w:lvlText w:val="▪"/>
      <w:lvlJc w:val="left"/>
      <w:pPr>
        <w:ind w:left="6205" w:hanging="6205"/>
      </w:pPr>
      <w:rPr>
        <w:rFonts w:ascii="Quattrocento Sans" w:eastAsia="Quattrocento Sans" w:hAnsi="Quattrocento Sans" w:cs="Quattrocento Sans"/>
        <w:b w:val="0"/>
        <w:i w:val="0"/>
        <w:strike w:val="0"/>
        <w:color w:val="000000"/>
        <w:sz w:val="18"/>
        <w:szCs w:val="18"/>
        <w:u w:val="none"/>
        <w:shd w:val="clear" w:color="auto" w:fill="auto"/>
        <w:vertAlign w:val="baseline"/>
      </w:rPr>
    </w:lvl>
  </w:abstractNum>
  <w:abstractNum w:abstractNumId="8" w15:restartNumberingAfterBreak="0">
    <w:nsid w:val="141A5015"/>
    <w:multiLevelType w:val="multilevel"/>
    <w:tmpl w:val="545CB8BC"/>
    <w:lvl w:ilvl="0">
      <w:start w:val="1"/>
      <w:numFmt w:val="bullet"/>
      <w:lvlText w:val="•"/>
      <w:lvlJc w:val="left"/>
      <w:pPr>
        <w:ind w:left="339" w:hanging="339"/>
      </w:pPr>
      <w:rPr>
        <w:rFonts w:ascii="Arial" w:eastAsia="Arial" w:hAnsi="Arial" w:cs="Arial"/>
        <w:b w:val="0"/>
        <w:i w:val="0"/>
        <w:strike w:val="0"/>
        <w:color w:val="000000"/>
        <w:sz w:val="18"/>
        <w:szCs w:val="18"/>
        <w:u w:val="none"/>
        <w:shd w:val="clear" w:color="auto" w:fill="auto"/>
        <w:vertAlign w:val="baseline"/>
      </w:rPr>
    </w:lvl>
    <w:lvl w:ilvl="1">
      <w:start w:val="1"/>
      <w:numFmt w:val="bullet"/>
      <w:lvlText w:val="o"/>
      <w:lvlJc w:val="left"/>
      <w:pPr>
        <w:ind w:left="1239" w:hanging="123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2">
      <w:start w:val="1"/>
      <w:numFmt w:val="bullet"/>
      <w:lvlText w:val="▪"/>
      <w:lvlJc w:val="left"/>
      <w:pPr>
        <w:ind w:left="1959" w:hanging="195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3">
      <w:start w:val="1"/>
      <w:numFmt w:val="bullet"/>
      <w:lvlText w:val="•"/>
      <w:lvlJc w:val="left"/>
      <w:pPr>
        <w:ind w:left="2679" w:hanging="2679"/>
      </w:pPr>
      <w:rPr>
        <w:rFonts w:ascii="Arial" w:eastAsia="Arial" w:hAnsi="Arial" w:cs="Arial"/>
        <w:b w:val="0"/>
        <w:i w:val="0"/>
        <w:strike w:val="0"/>
        <w:color w:val="000000"/>
        <w:sz w:val="18"/>
        <w:szCs w:val="18"/>
        <w:u w:val="none"/>
        <w:shd w:val="clear" w:color="auto" w:fill="auto"/>
        <w:vertAlign w:val="baseline"/>
      </w:rPr>
    </w:lvl>
    <w:lvl w:ilvl="4">
      <w:start w:val="1"/>
      <w:numFmt w:val="bullet"/>
      <w:lvlText w:val="o"/>
      <w:lvlJc w:val="left"/>
      <w:pPr>
        <w:ind w:left="3399" w:hanging="339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5">
      <w:start w:val="1"/>
      <w:numFmt w:val="bullet"/>
      <w:lvlText w:val="▪"/>
      <w:lvlJc w:val="left"/>
      <w:pPr>
        <w:ind w:left="4119" w:hanging="411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6">
      <w:start w:val="1"/>
      <w:numFmt w:val="bullet"/>
      <w:lvlText w:val="•"/>
      <w:lvlJc w:val="left"/>
      <w:pPr>
        <w:ind w:left="4839" w:hanging="4839"/>
      </w:pPr>
      <w:rPr>
        <w:rFonts w:ascii="Arial" w:eastAsia="Arial" w:hAnsi="Arial" w:cs="Arial"/>
        <w:b w:val="0"/>
        <w:i w:val="0"/>
        <w:strike w:val="0"/>
        <w:color w:val="000000"/>
        <w:sz w:val="18"/>
        <w:szCs w:val="18"/>
        <w:u w:val="none"/>
        <w:shd w:val="clear" w:color="auto" w:fill="auto"/>
        <w:vertAlign w:val="baseline"/>
      </w:rPr>
    </w:lvl>
    <w:lvl w:ilvl="7">
      <w:start w:val="1"/>
      <w:numFmt w:val="bullet"/>
      <w:lvlText w:val="o"/>
      <w:lvlJc w:val="left"/>
      <w:pPr>
        <w:ind w:left="5559" w:hanging="555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8">
      <w:start w:val="1"/>
      <w:numFmt w:val="bullet"/>
      <w:lvlText w:val="▪"/>
      <w:lvlJc w:val="left"/>
      <w:pPr>
        <w:ind w:left="6279" w:hanging="6279"/>
      </w:pPr>
      <w:rPr>
        <w:rFonts w:ascii="Quattrocento Sans" w:eastAsia="Quattrocento Sans" w:hAnsi="Quattrocento Sans" w:cs="Quattrocento Sans"/>
        <w:b w:val="0"/>
        <w:i w:val="0"/>
        <w:strike w:val="0"/>
        <w:color w:val="000000"/>
        <w:sz w:val="18"/>
        <w:szCs w:val="18"/>
        <w:u w:val="none"/>
        <w:shd w:val="clear" w:color="auto" w:fill="auto"/>
        <w:vertAlign w:val="baseline"/>
      </w:rPr>
    </w:lvl>
  </w:abstractNum>
  <w:abstractNum w:abstractNumId="9" w15:restartNumberingAfterBreak="0">
    <w:nsid w:val="15E81120"/>
    <w:multiLevelType w:val="hybridMultilevel"/>
    <w:tmpl w:val="633C5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81754C"/>
    <w:multiLevelType w:val="multilevel"/>
    <w:tmpl w:val="545CB8BC"/>
    <w:lvl w:ilvl="0">
      <w:start w:val="1"/>
      <w:numFmt w:val="bullet"/>
      <w:lvlText w:val="•"/>
      <w:lvlJc w:val="left"/>
      <w:pPr>
        <w:ind w:left="339" w:hanging="339"/>
      </w:pPr>
      <w:rPr>
        <w:rFonts w:ascii="Arial" w:eastAsia="Arial" w:hAnsi="Arial" w:cs="Arial"/>
        <w:b w:val="0"/>
        <w:i w:val="0"/>
        <w:strike w:val="0"/>
        <w:color w:val="000000"/>
        <w:sz w:val="18"/>
        <w:szCs w:val="18"/>
        <w:u w:val="none"/>
        <w:shd w:val="clear" w:color="auto" w:fill="auto"/>
        <w:vertAlign w:val="baseline"/>
      </w:rPr>
    </w:lvl>
    <w:lvl w:ilvl="1">
      <w:start w:val="1"/>
      <w:numFmt w:val="bullet"/>
      <w:lvlText w:val="o"/>
      <w:lvlJc w:val="left"/>
      <w:pPr>
        <w:ind w:left="1239" w:hanging="123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2">
      <w:start w:val="1"/>
      <w:numFmt w:val="bullet"/>
      <w:lvlText w:val="▪"/>
      <w:lvlJc w:val="left"/>
      <w:pPr>
        <w:ind w:left="1959" w:hanging="195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3">
      <w:start w:val="1"/>
      <w:numFmt w:val="bullet"/>
      <w:lvlText w:val="•"/>
      <w:lvlJc w:val="left"/>
      <w:pPr>
        <w:ind w:left="2679" w:hanging="2679"/>
      </w:pPr>
      <w:rPr>
        <w:rFonts w:ascii="Arial" w:eastAsia="Arial" w:hAnsi="Arial" w:cs="Arial"/>
        <w:b w:val="0"/>
        <w:i w:val="0"/>
        <w:strike w:val="0"/>
        <w:color w:val="000000"/>
        <w:sz w:val="18"/>
        <w:szCs w:val="18"/>
        <w:u w:val="none"/>
        <w:shd w:val="clear" w:color="auto" w:fill="auto"/>
        <w:vertAlign w:val="baseline"/>
      </w:rPr>
    </w:lvl>
    <w:lvl w:ilvl="4">
      <w:start w:val="1"/>
      <w:numFmt w:val="bullet"/>
      <w:lvlText w:val="o"/>
      <w:lvlJc w:val="left"/>
      <w:pPr>
        <w:ind w:left="3399" w:hanging="339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5">
      <w:start w:val="1"/>
      <w:numFmt w:val="bullet"/>
      <w:lvlText w:val="▪"/>
      <w:lvlJc w:val="left"/>
      <w:pPr>
        <w:ind w:left="4119" w:hanging="411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6">
      <w:start w:val="1"/>
      <w:numFmt w:val="bullet"/>
      <w:lvlText w:val="•"/>
      <w:lvlJc w:val="left"/>
      <w:pPr>
        <w:ind w:left="4839" w:hanging="4839"/>
      </w:pPr>
      <w:rPr>
        <w:rFonts w:ascii="Arial" w:eastAsia="Arial" w:hAnsi="Arial" w:cs="Arial"/>
        <w:b w:val="0"/>
        <w:i w:val="0"/>
        <w:strike w:val="0"/>
        <w:color w:val="000000"/>
        <w:sz w:val="18"/>
        <w:szCs w:val="18"/>
        <w:u w:val="none"/>
        <w:shd w:val="clear" w:color="auto" w:fill="auto"/>
        <w:vertAlign w:val="baseline"/>
      </w:rPr>
    </w:lvl>
    <w:lvl w:ilvl="7">
      <w:start w:val="1"/>
      <w:numFmt w:val="bullet"/>
      <w:lvlText w:val="o"/>
      <w:lvlJc w:val="left"/>
      <w:pPr>
        <w:ind w:left="5559" w:hanging="555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8">
      <w:start w:val="1"/>
      <w:numFmt w:val="bullet"/>
      <w:lvlText w:val="▪"/>
      <w:lvlJc w:val="left"/>
      <w:pPr>
        <w:ind w:left="6279" w:hanging="6279"/>
      </w:pPr>
      <w:rPr>
        <w:rFonts w:ascii="Quattrocento Sans" w:eastAsia="Quattrocento Sans" w:hAnsi="Quattrocento Sans" w:cs="Quattrocento Sans"/>
        <w:b w:val="0"/>
        <w:i w:val="0"/>
        <w:strike w:val="0"/>
        <w:color w:val="000000"/>
        <w:sz w:val="18"/>
        <w:szCs w:val="18"/>
        <w:u w:val="none"/>
        <w:shd w:val="clear" w:color="auto" w:fill="auto"/>
        <w:vertAlign w:val="baseline"/>
      </w:rPr>
    </w:lvl>
  </w:abstractNum>
  <w:abstractNum w:abstractNumId="11" w15:restartNumberingAfterBreak="0">
    <w:nsid w:val="19964B01"/>
    <w:multiLevelType w:val="multilevel"/>
    <w:tmpl w:val="54C0B928"/>
    <w:lvl w:ilvl="0">
      <w:start w:val="1"/>
      <w:numFmt w:val="bullet"/>
      <w:lvlText w:val="•"/>
      <w:lvlJc w:val="left"/>
      <w:pPr>
        <w:ind w:left="267" w:hanging="267"/>
      </w:pPr>
      <w:rPr>
        <w:rFonts w:ascii="Arial" w:eastAsia="Arial" w:hAnsi="Arial" w:cs="Arial"/>
        <w:b w:val="0"/>
        <w:i w:val="0"/>
        <w:strike w:val="0"/>
        <w:color w:val="000000"/>
        <w:sz w:val="18"/>
        <w:szCs w:val="18"/>
        <w:u w:val="none"/>
        <w:shd w:val="clear" w:color="auto" w:fill="auto"/>
        <w:vertAlign w:val="baseline"/>
      </w:rPr>
    </w:lvl>
    <w:lvl w:ilvl="1">
      <w:start w:val="1"/>
      <w:numFmt w:val="bullet"/>
      <w:lvlText w:val="o"/>
      <w:lvlJc w:val="left"/>
      <w:pPr>
        <w:ind w:left="1241" w:hanging="124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2">
      <w:start w:val="1"/>
      <w:numFmt w:val="bullet"/>
      <w:lvlText w:val="▪"/>
      <w:lvlJc w:val="left"/>
      <w:pPr>
        <w:ind w:left="1961" w:hanging="196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3">
      <w:start w:val="1"/>
      <w:numFmt w:val="bullet"/>
      <w:lvlText w:val="•"/>
      <w:lvlJc w:val="left"/>
      <w:pPr>
        <w:ind w:left="2681" w:hanging="2681"/>
      </w:pPr>
      <w:rPr>
        <w:rFonts w:ascii="Arial" w:eastAsia="Arial" w:hAnsi="Arial" w:cs="Arial"/>
        <w:b w:val="0"/>
        <w:i w:val="0"/>
        <w:strike w:val="0"/>
        <w:color w:val="000000"/>
        <w:sz w:val="18"/>
        <w:szCs w:val="18"/>
        <w:u w:val="none"/>
        <w:shd w:val="clear" w:color="auto" w:fill="auto"/>
        <w:vertAlign w:val="baseline"/>
      </w:rPr>
    </w:lvl>
    <w:lvl w:ilvl="4">
      <w:start w:val="1"/>
      <w:numFmt w:val="bullet"/>
      <w:lvlText w:val="o"/>
      <w:lvlJc w:val="left"/>
      <w:pPr>
        <w:ind w:left="3401" w:hanging="340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5">
      <w:start w:val="1"/>
      <w:numFmt w:val="bullet"/>
      <w:lvlText w:val="▪"/>
      <w:lvlJc w:val="left"/>
      <w:pPr>
        <w:ind w:left="4121" w:hanging="412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6">
      <w:start w:val="1"/>
      <w:numFmt w:val="bullet"/>
      <w:lvlText w:val="•"/>
      <w:lvlJc w:val="left"/>
      <w:pPr>
        <w:ind w:left="4841" w:hanging="4841"/>
      </w:pPr>
      <w:rPr>
        <w:rFonts w:ascii="Arial" w:eastAsia="Arial" w:hAnsi="Arial" w:cs="Arial"/>
        <w:b w:val="0"/>
        <w:i w:val="0"/>
        <w:strike w:val="0"/>
        <w:color w:val="000000"/>
        <w:sz w:val="18"/>
        <w:szCs w:val="18"/>
        <w:u w:val="none"/>
        <w:shd w:val="clear" w:color="auto" w:fill="auto"/>
        <w:vertAlign w:val="baseline"/>
      </w:rPr>
    </w:lvl>
    <w:lvl w:ilvl="7">
      <w:start w:val="1"/>
      <w:numFmt w:val="bullet"/>
      <w:lvlText w:val="o"/>
      <w:lvlJc w:val="left"/>
      <w:pPr>
        <w:ind w:left="5561" w:hanging="556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8">
      <w:start w:val="1"/>
      <w:numFmt w:val="bullet"/>
      <w:lvlText w:val="▪"/>
      <w:lvlJc w:val="left"/>
      <w:pPr>
        <w:ind w:left="6281" w:hanging="6281"/>
      </w:pPr>
      <w:rPr>
        <w:rFonts w:ascii="Quattrocento Sans" w:eastAsia="Quattrocento Sans" w:hAnsi="Quattrocento Sans" w:cs="Quattrocento Sans"/>
        <w:b w:val="0"/>
        <w:i w:val="0"/>
        <w:strike w:val="0"/>
        <w:color w:val="000000"/>
        <w:sz w:val="18"/>
        <w:szCs w:val="18"/>
        <w:u w:val="none"/>
        <w:shd w:val="clear" w:color="auto" w:fill="auto"/>
        <w:vertAlign w:val="baseline"/>
      </w:rPr>
    </w:lvl>
  </w:abstractNum>
  <w:abstractNum w:abstractNumId="12" w15:restartNumberingAfterBreak="0">
    <w:nsid w:val="1AC07679"/>
    <w:multiLevelType w:val="multilevel"/>
    <w:tmpl w:val="934C71E0"/>
    <w:lvl w:ilvl="0">
      <w:start w:val="1"/>
      <w:numFmt w:val="bullet"/>
      <w:lvlText w:val="•"/>
      <w:lvlJc w:val="left"/>
      <w:pPr>
        <w:ind w:left="320" w:hanging="320"/>
      </w:pPr>
      <w:rPr>
        <w:rFonts w:ascii="Arial" w:eastAsia="Arial" w:hAnsi="Arial" w:cs="Arial"/>
        <w:b w:val="0"/>
        <w:i w:val="0"/>
        <w:strike w:val="0"/>
        <w:color w:val="000000"/>
        <w:sz w:val="18"/>
        <w:szCs w:val="18"/>
        <w:u w:val="none"/>
        <w:shd w:val="clear" w:color="auto" w:fill="auto"/>
        <w:vertAlign w:val="baseline"/>
      </w:rPr>
    </w:lvl>
    <w:lvl w:ilvl="1">
      <w:start w:val="1"/>
      <w:numFmt w:val="bullet"/>
      <w:lvlText w:val="o"/>
      <w:lvlJc w:val="left"/>
      <w:pPr>
        <w:ind w:left="1205" w:hanging="1205"/>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2">
      <w:start w:val="1"/>
      <w:numFmt w:val="bullet"/>
      <w:lvlText w:val="▪"/>
      <w:lvlJc w:val="left"/>
      <w:pPr>
        <w:ind w:left="1925" w:hanging="1925"/>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3">
      <w:start w:val="1"/>
      <w:numFmt w:val="bullet"/>
      <w:lvlText w:val="•"/>
      <w:lvlJc w:val="left"/>
      <w:pPr>
        <w:ind w:left="2645" w:hanging="2645"/>
      </w:pPr>
      <w:rPr>
        <w:rFonts w:ascii="Arial" w:eastAsia="Arial" w:hAnsi="Arial" w:cs="Arial"/>
        <w:b w:val="0"/>
        <w:i w:val="0"/>
        <w:strike w:val="0"/>
        <w:color w:val="000000"/>
        <w:sz w:val="18"/>
        <w:szCs w:val="18"/>
        <w:u w:val="none"/>
        <w:shd w:val="clear" w:color="auto" w:fill="auto"/>
        <w:vertAlign w:val="baseline"/>
      </w:rPr>
    </w:lvl>
    <w:lvl w:ilvl="4">
      <w:start w:val="1"/>
      <w:numFmt w:val="bullet"/>
      <w:lvlText w:val="o"/>
      <w:lvlJc w:val="left"/>
      <w:pPr>
        <w:ind w:left="3365" w:hanging="3365"/>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5">
      <w:start w:val="1"/>
      <w:numFmt w:val="bullet"/>
      <w:lvlText w:val="▪"/>
      <w:lvlJc w:val="left"/>
      <w:pPr>
        <w:ind w:left="4085" w:hanging="4085"/>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6">
      <w:start w:val="1"/>
      <w:numFmt w:val="bullet"/>
      <w:lvlText w:val="•"/>
      <w:lvlJc w:val="left"/>
      <w:pPr>
        <w:ind w:left="4805" w:hanging="4805"/>
      </w:pPr>
      <w:rPr>
        <w:rFonts w:ascii="Arial" w:eastAsia="Arial" w:hAnsi="Arial" w:cs="Arial"/>
        <w:b w:val="0"/>
        <w:i w:val="0"/>
        <w:strike w:val="0"/>
        <w:color w:val="000000"/>
        <w:sz w:val="18"/>
        <w:szCs w:val="18"/>
        <w:u w:val="none"/>
        <w:shd w:val="clear" w:color="auto" w:fill="auto"/>
        <w:vertAlign w:val="baseline"/>
      </w:rPr>
    </w:lvl>
    <w:lvl w:ilvl="7">
      <w:start w:val="1"/>
      <w:numFmt w:val="bullet"/>
      <w:lvlText w:val="o"/>
      <w:lvlJc w:val="left"/>
      <w:pPr>
        <w:ind w:left="5525" w:hanging="5525"/>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8">
      <w:start w:val="1"/>
      <w:numFmt w:val="bullet"/>
      <w:lvlText w:val="▪"/>
      <w:lvlJc w:val="left"/>
      <w:pPr>
        <w:ind w:left="6245" w:hanging="6245"/>
      </w:pPr>
      <w:rPr>
        <w:rFonts w:ascii="Quattrocento Sans" w:eastAsia="Quattrocento Sans" w:hAnsi="Quattrocento Sans" w:cs="Quattrocento Sans"/>
        <w:b w:val="0"/>
        <w:i w:val="0"/>
        <w:strike w:val="0"/>
        <w:color w:val="000000"/>
        <w:sz w:val="18"/>
        <w:szCs w:val="18"/>
        <w:u w:val="none"/>
        <w:shd w:val="clear" w:color="auto" w:fill="auto"/>
        <w:vertAlign w:val="baseline"/>
      </w:rPr>
    </w:lvl>
  </w:abstractNum>
  <w:abstractNum w:abstractNumId="13" w15:restartNumberingAfterBreak="0">
    <w:nsid w:val="20E6573E"/>
    <w:multiLevelType w:val="multilevel"/>
    <w:tmpl w:val="54C0B928"/>
    <w:lvl w:ilvl="0">
      <w:start w:val="1"/>
      <w:numFmt w:val="bullet"/>
      <w:lvlText w:val="•"/>
      <w:lvlJc w:val="left"/>
      <w:pPr>
        <w:ind w:left="267" w:hanging="267"/>
      </w:pPr>
      <w:rPr>
        <w:rFonts w:ascii="Arial" w:eastAsia="Arial" w:hAnsi="Arial" w:cs="Arial"/>
        <w:b w:val="0"/>
        <w:i w:val="0"/>
        <w:strike w:val="0"/>
        <w:color w:val="000000"/>
        <w:sz w:val="18"/>
        <w:szCs w:val="18"/>
        <w:u w:val="none"/>
        <w:shd w:val="clear" w:color="auto" w:fill="auto"/>
        <w:vertAlign w:val="baseline"/>
      </w:rPr>
    </w:lvl>
    <w:lvl w:ilvl="1">
      <w:start w:val="1"/>
      <w:numFmt w:val="bullet"/>
      <w:lvlText w:val="o"/>
      <w:lvlJc w:val="left"/>
      <w:pPr>
        <w:ind w:left="1241" w:hanging="124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2">
      <w:start w:val="1"/>
      <w:numFmt w:val="bullet"/>
      <w:lvlText w:val="▪"/>
      <w:lvlJc w:val="left"/>
      <w:pPr>
        <w:ind w:left="1961" w:hanging="196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3">
      <w:start w:val="1"/>
      <w:numFmt w:val="bullet"/>
      <w:lvlText w:val="•"/>
      <w:lvlJc w:val="left"/>
      <w:pPr>
        <w:ind w:left="2681" w:hanging="2681"/>
      </w:pPr>
      <w:rPr>
        <w:rFonts w:ascii="Arial" w:eastAsia="Arial" w:hAnsi="Arial" w:cs="Arial"/>
        <w:b w:val="0"/>
        <w:i w:val="0"/>
        <w:strike w:val="0"/>
        <w:color w:val="000000"/>
        <w:sz w:val="18"/>
        <w:szCs w:val="18"/>
        <w:u w:val="none"/>
        <w:shd w:val="clear" w:color="auto" w:fill="auto"/>
        <w:vertAlign w:val="baseline"/>
      </w:rPr>
    </w:lvl>
    <w:lvl w:ilvl="4">
      <w:start w:val="1"/>
      <w:numFmt w:val="bullet"/>
      <w:lvlText w:val="o"/>
      <w:lvlJc w:val="left"/>
      <w:pPr>
        <w:ind w:left="3401" w:hanging="340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5">
      <w:start w:val="1"/>
      <w:numFmt w:val="bullet"/>
      <w:lvlText w:val="▪"/>
      <w:lvlJc w:val="left"/>
      <w:pPr>
        <w:ind w:left="4121" w:hanging="412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6">
      <w:start w:val="1"/>
      <w:numFmt w:val="bullet"/>
      <w:lvlText w:val="•"/>
      <w:lvlJc w:val="left"/>
      <w:pPr>
        <w:ind w:left="4841" w:hanging="4841"/>
      </w:pPr>
      <w:rPr>
        <w:rFonts w:ascii="Arial" w:eastAsia="Arial" w:hAnsi="Arial" w:cs="Arial"/>
        <w:b w:val="0"/>
        <w:i w:val="0"/>
        <w:strike w:val="0"/>
        <w:color w:val="000000"/>
        <w:sz w:val="18"/>
        <w:szCs w:val="18"/>
        <w:u w:val="none"/>
        <w:shd w:val="clear" w:color="auto" w:fill="auto"/>
        <w:vertAlign w:val="baseline"/>
      </w:rPr>
    </w:lvl>
    <w:lvl w:ilvl="7">
      <w:start w:val="1"/>
      <w:numFmt w:val="bullet"/>
      <w:lvlText w:val="o"/>
      <w:lvlJc w:val="left"/>
      <w:pPr>
        <w:ind w:left="5561" w:hanging="556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8">
      <w:start w:val="1"/>
      <w:numFmt w:val="bullet"/>
      <w:lvlText w:val="▪"/>
      <w:lvlJc w:val="left"/>
      <w:pPr>
        <w:ind w:left="6281" w:hanging="6281"/>
      </w:pPr>
      <w:rPr>
        <w:rFonts w:ascii="Quattrocento Sans" w:eastAsia="Quattrocento Sans" w:hAnsi="Quattrocento Sans" w:cs="Quattrocento Sans"/>
        <w:b w:val="0"/>
        <w:i w:val="0"/>
        <w:strike w:val="0"/>
        <w:color w:val="000000"/>
        <w:sz w:val="18"/>
        <w:szCs w:val="18"/>
        <w:u w:val="none"/>
        <w:shd w:val="clear" w:color="auto" w:fill="auto"/>
        <w:vertAlign w:val="baseline"/>
      </w:rPr>
    </w:lvl>
  </w:abstractNum>
  <w:abstractNum w:abstractNumId="14" w15:restartNumberingAfterBreak="0">
    <w:nsid w:val="251436D6"/>
    <w:multiLevelType w:val="multilevel"/>
    <w:tmpl w:val="E4F67856"/>
    <w:lvl w:ilvl="0">
      <w:start w:val="1"/>
      <w:numFmt w:val="bullet"/>
      <w:lvlText w:val="•"/>
      <w:lvlJc w:val="left"/>
      <w:pPr>
        <w:ind w:left="267" w:hanging="267"/>
      </w:pPr>
      <w:rPr>
        <w:rFonts w:ascii="Arial" w:eastAsia="Arial" w:hAnsi="Arial" w:cs="Arial"/>
        <w:b w:val="0"/>
        <w:i w:val="0"/>
        <w:strike w:val="0"/>
        <w:color w:val="000000"/>
        <w:sz w:val="18"/>
        <w:szCs w:val="18"/>
        <w:u w:val="none"/>
        <w:shd w:val="clear" w:color="auto" w:fill="auto"/>
        <w:vertAlign w:val="baseline"/>
      </w:rPr>
    </w:lvl>
    <w:lvl w:ilvl="1">
      <w:start w:val="1"/>
      <w:numFmt w:val="bullet"/>
      <w:lvlText w:val="o"/>
      <w:lvlJc w:val="left"/>
      <w:pPr>
        <w:ind w:left="1241" w:hanging="124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2">
      <w:start w:val="1"/>
      <w:numFmt w:val="bullet"/>
      <w:lvlText w:val="▪"/>
      <w:lvlJc w:val="left"/>
      <w:pPr>
        <w:ind w:left="1961" w:hanging="196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3">
      <w:start w:val="1"/>
      <w:numFmt w:val="bullet"/>
      <w:lvlText w:val="•"/>
      <w:lvlJc w:val="left"/>
      <w:pPr>
        <w:ind w:left="2681" w:hanging="2681"/>
      </w:pPr>
      <w:rPr>
        <w:rFonts w:ascii="Arial" w:eastAsia="Arial" w:hAnsi="Arial" w:cs="Arial"/>
        <w:b w:val="0"/>
        <w:i w:val="0"/>
        <w:strike w:val="0"/>
        <w:color w:val="000000"/>
        <w:sz w:val="18"/>
        <w:szCs w:val="18"/>
        <w:u w:val="none"/>
        <w:shd w:val="clear" w:color="auto" w:fill="auto"/>
        <w:vertAlign w:val="baseline"/>
      </w:rPr>
    </w:lvl>
    <w:lvl w:ilvl="4">
      <w:start w:val="1"/>
      <w:numFmt w:val="bullet"/>
      <w:lvlText w:val="o"/>
      <w:lvlJc w:val="left"/>
      <w:pPr>
        <w:ind w:left="3401" w:hanging="340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5">
      <w:start w:val="1"/>
      <w:numFmt w:val="bullet"/>
      <w:lvlText w:val="▪"/>
      <w:lvlJc w:val="left"/>
      <w:pPr>
        <w:ind w:left="4121" w:hanging="412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6">
      <w:start w:val="1"/>
      <w:numFmt w:val="bullet"/>
      <w:lvlText w:val="•"/>
      <w:lvlJc w:val="left"/>
      <w:pPr>
        <w:ind w:left="4841" w:hanging="4841"/>
      </w:pPr>
      <w:rPr>
        <w:rFonts w:ascii="Arial" w:eastAsia="Arial" w:hAnsi="Arial" w:cs="Arial"/>
        <w:b w:val="0"/>
        <w:i w:val="0"/>
        <w:strike w:val="0"/>
        <w:color w:val="000000"/>
        <w:sz w:val="18"/>
        <w:szCs w:val="18"/>
        <w:u w:val="none"/>
        <w:shd w:val="clear" w:color="auto" w:fill="auto"/>
        <w:vertAlign w:val="baseline"/>
      </w:rPr>
    </w:lvl>
    <w:lvl w:ilvl="7">
      <w:start w:val="1"/>
      <w:numFmt w:val="bullet"/>
      <w:lvlText w:val="o"/>
      <w:lvlJc w:val="left"/>
      <w:pPr>
        <w:ind w:left="5561" w:hanging="556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8">
      <w:start w:val="1"/>
      <w:numFmt w:val="bullet"/>
      <w:lvlText w:val="▪"/>
      <w:lvlJc w:val="left"/>
      <w:pPr>
        <w:ind w:left="6281" w:hanging="6281"/>
      </w:pPr>
      <w:rPr>
        <w:rFonts w:ascii="Quattrocento Sans" w:eastAsia="Quattrocento Sans" w:hAnsi="Quattrocento Sans" w:cs="Quattrocento Sans"/>
        <w:b w:val="0"/>
        <w:i w:val="0"/>
        <w:strike w:val="0"/>
        <w:color w:val="000000"/>
        <w:sz w:val="18"/>
        <w:szCs w:val="18"/>
        <w:u w:val="none"/>
        <w:shd w:val="clear" w:color="auto" w:fill="auto"/>
        <w:vertAlign w:val="baseline"/>
      </w:rPr>
    </w:lvl>
  </w:abstractNum>
  <w:abstractNum w:abstractNumId="15" w15:restartNumberingAfterBreak="0">
    <w:nsid w:val="253C2D0B"/>
    <w:multiLevelType w:val="multilevel"/>
    <w:tmpl w:val="54C0B928"/>
    <w:lvl w:ilvl="0">
      <w:start w:val="1"/>
      <w:numFmt w:val="bullet"/>
      <w:lvlText w:val="•"/>
      <w:lvlJc w:val="left"/>
      <w:pPr>
        <w:ind w:left="267" w:hanging="267"/>
      </w:pPr>
      <w:rPr>
        <w:rFonts w:ascii="Arial" w:eastAsia="Arial" w:hAnsi="Arial" w:cs="Arial"/>
        <w:b w:val="0"/>
        <w:i w:val="0"/>
        <w:strike w:val="0"/>
        <w:color w:val="000000"/>
        <w:sz w:val="18"/>
        <w:szCs w:val="18"/>
        <w:u w:val="none"/>
        <w:shd w:val="clear" w:color="auto" w:fill="auto"/>
        <w:vertAlign w:val="baseline"/>
      </w:rPr>
    </w:lvl>
    <w:lvl w:ilvl="1">
      <w:start w:val="1"/>
      <w:numFmt w:val="bullet"/>
      <w:lvlText w:val="o"/>
      <w:lvlJc w:val="left"/>
      <w:pPr>
        <w:ind w:left="1241" w:hanging="124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2">
      <w:start w:val="1"/>
      <w:numFmt w:val="bullet"/>
      <w:lvlText w:val="▪"/>
      <w:lvlJc w:val="left"/>
      <w:pPr>
        <w:ind w:left="1961" w:hanging="196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3">
      <w:start w:val="1"/>
      <w:numFmt w:val="bullet"/>
      <w:lvlText w:val="•"/>
      <w:lvlJc w:val="left"/>
      <w:pPr>
        <w:ind w:left="2681" w:hanging="2681"/>
      </w:pPr>
      <w:rPr>
        <w:rFonts w:ascii="Arial" w:eastAsia="Arial" w:hAnsi="Arial" w:cs="Arial"/>
        <w:b w:val="0"/>
        <w:i w:val="0"/>
        <w:strike w:val="0"/>
        <w:color w:val="000000"/>
        <w:sz w:val="18"/>
        <w:szCs w:val="18"/>
        <w:u w:val="none"/>
        <w:shd w:val="clear" w:color="auto" w:fill="auto"/>
        <w:vertAlign w:val="baseline"/>
      </w:rPr>
    </w:lvl>
    <w:lvl w:ilvl="4">
      <w:start w:val="1"/>
      <w:numFmt w:val="bullet"/>
      <w:lvlText w:val="o"/>
      <w:lvlJc w:val="left"/>
      <w:pPr>
        <w:ind w:left="3401" w:hanging="340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5">
      <w:start w:val="1"/>
      <w:numFmt w:val="bullet"/>
      <w:lvlText w:val="▪"/>
      <w:lvlJc w:val="left"/>
      <w:pPr>
        <w:ind w:left="4121" w:hanging="412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6">
      <w:start w:val="1"/>
      <w:numFmt w:val="bullet"/>
      <w:lvlText w:val="•"/>
      <w:lvlJc w:val="left"/>
      <w:pPr>
        <w:ind w:left="4841" w:hanging="4841"/>
      </w:pPr>
      <w:rPr>
        <w:rFonts w:ascii="Arial" w:eastAsia="Arial" w:hAnsi="Arial" w:cs="Arial"/>
        <w:b w:val="0"/>
        <w:i w:val="0"/>
        <w:strike w:val="0"/>
        <w:color w:val="000000"/>
        <w:sz w:val="18"/>
        <w:szCs w:val="18"/>
        <w:u w:val="none"/>
        <w:shd w:val="clear" w:color="auto" w:fill="auto"/>
        <w:vertAlign w:val="baseline"/>
      </w:rPr>
    </w:lvl>
    <w:lvl w:ilvl="7">
      <w:start w:val="1"/>
      <w:numFmt w:val="bullet"/>
      <w:lvlText w:val="o"/>
      <w:lvlJc w:val="left"/>
      <w:pPr>
        <w:ind w:left="5561" w:hanging="556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8">
      <w:start w:val="1"/>
      <w:numFmt w:val="bullet"/>
      <w:lvlText w:val="▪"/>
      <w:lvlJc w:val="left"/>
      <w:pPr>
        <w:ind w:left="6281" w:hanging="6281"/>
      </w:pPr>
      <w:rPr>
        <w:rFonts w:ascii="Quattrocento Sans" w:eastAsia="Quattrocento Sans" w:hAnsi="Quattrocento Sans" w:cs="Quattrocento Sans"/>
        <w:b w:val="0"/>
        <w:i w:val="0"/>
        <w:strike w:val="0"/>
        <w:color w:val="000000"/>
        <w:sz w:val="18"/>
        <w:szCs w:val="18"/>
        <w:u w:val="none"/>
        <w:shd w:val="clear" w:color="auto" w:fill="auto"/>
        <w:vertAlign w:val="baseline"/>
      </w:rPr>
    </w:lvl>
  </w:abstractNum>
  <w:abstractNum w:abstractNumId="16" w15:restartNumberingAfterBreak="0">
    <w:nsid w:val="2548676D"/>
    <w:multiLevelType w:val="multilevel"/>
    <w:tmpl w:val="54C0B928"/>
    <w:lvl w:ilvl="0">
      <w:start w:val="1"/>
      <w:numFmt w:val="bullet"/>
      <w:lvlText w:val="•"/>
      <w:lvlJc w:val="left"/>
      <w:pPr>
        <w:ind w:left="267" w:hanging="267"/>
      </w:pPr>
      <w:rPr>
        <w:rFonts w:ascii="Arial" w:eastAsia="Arial" w:hAnsi="Arial" w:cs="Arial"/>
        <w:b w:val="0"/>
        <w:i w:val="0"/>
        <w:strike w:val="0"/>
        <w:color w:val="000000"/>
        <w:sz w:val="18"/>
        <w:szCs w:val="18"/>
        <w:u w:val="none"/>
        <w:shd w:val="clear" w:color="auto" w:fill="auto"/>
        <w:vertAlign w:val="baseline"/>
      </w:rPr>
    </w:lvl>
    <w:lvl w:ilvl="1">
      <w:start w:val="1"/>
      <w:numFmt w:val="bullet"/>
      <w:lvlText w:val="o"/>
      <w:lvlJc w:val="left"/>
      <w:pPr>
        <w:ind w:left="1241" w:hanging="124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2">
      <w:start w:val="1"/>
      <w:numFmt w:val="bullet"/>
      <w:lvlText w:val="▪"/>
      <w:lvlJc w:val="left"/>
      <w:pPr>
        <w:ind w:left="1961" w:hanging="196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3">
      <w:start w:val="1"/>
      <w:numFmt w:val="bullet"/>
      <w:lvlText w:val="•"/>
      <w:lvlJc w:val="left"/>
      <w:pPr>
        <w:ind w:left="2681" w:hanging="2681"/>
      </w:pPr>
      <w:rPr>
        <w:rFonts w:ascii="Arial" w:eastAsia="Arial" w:hAnsi="Arial" w:cs="Arial"/>
        <w:b w:val="0"/>
        <w:i w:val="0"/>
        <w:strike w:val="0"/>
        <w:color w:val="000000"/>
        <w:sz w:val="18"/>
        <w:szCs w:val="18"/>
        <w:u w:val="none"/>
        <w:shd w:val="clear" w:color="auto" w:fill="auto"/>
        <w:vertAlign w:val="baseline"/>
      </w:rPr>
    </w:lvl>
    <w:lvl w:ilvl="4">
      <w:start w:val="1"/>
      <w:numFmt w:val="bullet"/>
      <w:lvlText w:val="o"/>
      <w:lvlJc w:val="left"/>
      <w:pPr>
        <w:ind w:left="3401" w:hanging="340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5">
      <w:start w:val="1"/>
      <w:numFmt w:val="bullet"/>
      <w:lvlText w:val="▪"/>
      <w:lvlJc w:val="left"/>
      <w:pPr>
        <w:ind w:left="4121" w:hanging="412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6">
      <w:start w:val="1"/>
      <w:numFmt w:val="bullet"/>
      <w:lvlText w:val="•"/>
      <w:lvlJc w:val="left"/>
      <w:pPr>
        <w:ind w:left="4841" w:hanging="4841"/>
      </w:pPr>
      <w:rPr>
        <w:rFonts w:ascii="Arial" w:eastAsia="Arial" w:hAnsi="Arial" w:cs="Arial"/>
        <w:b w:val="0"/>
        <w:i w:val="0"/>
        <w:strike w:val="0"/>
        <w:color w:val="000000"/>
        <w:sz w:val="18"/>
        <w:szCs w:val="18"/>
        <w:u w:val="none"/>
        <w:shd w:val="clear" w:color="auto" w:fill="auto"/>
        <w:vertAlign w:val="baseline"/>
      </w:rPr>
    </w:lvl>
    <w:lvl w:ilvl="7">
      <w:start w:val="1"/>
      <w:numFmt w:val="bullet"/>
      <w:lvlText w:val="o"/>
      <w:lvlJc w:val="left"/>
      <w:pPr>
        <w:ind w:left="5561" w:hanging="556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8">
      <w:start w:val="1"/>
      <w:numFmt w:val="bullet"/>
      <w:lvlText w:val="▪"/>
      <w:lvlJc w:val="left"/>
      <w:pPr>
        <w:ind w:left="6281" w:hanging="6281"/>
      </w:pPr>
      <w:rPr>
        <w:rFonts w:ascii="Quattrocento Sans" w:eastAsia="Quattrocento Sans" w:hAnsi="Quattrocento Sans" w:cs="Quattrocento Sans"/>
        <w:b w:val="0"/>
        <w:i w:val="0"/>
        <w:strike w:val="0"/>
        <w:color w:val="000000"/>
        <w:sz w:val="18"/>
        <w:szCs w:val="18"/>
        <w:u w:val="none"/>
        <w:shd w:val="clear" w:color="auto" w:fill="auto"/>
        <w:vertAlign w:val="baseline"/>
      </w:rPr>
    </w:lvl>
  </w:abstractNum>
  <w:abstractNum w:abstractNumId="17" w15:restartNumberingAfterBreak="0">
    <w:nsid w:val="2F8D7F04"/>
    <w:multiLevelType w:val="multilevel"/>
    <w:tmpl w:val="FB5A73FC"/>
    <w:lvl w:ilvl="0">
      <w:start w:val="1"/>
      <w:numFmt w:val="bullet"/>
      <w:lvlText w:val="•"/>
      <w:lvlJc w:val="left"/>
      <w:pPr>
        <w:ind w:left="267" w:hanging="267"/>
      </w:pPr>
      <w:rPr>
        <w:rFonts w:ascii="Arial" w:eastAsia="Arial" w:hAnsi="Arial" w:cs="Arial"/>
        <w:b w:val="0"/>
        <w:i w:val="0"/>
        <w:strike w:val="0"/>
        <w:color w:val="000000"/>
        <w:sz w:val="18"/>
        <w:szCs w:val="18"/>
        <w:u w:val="none"/>
        <w:shd w:val="clear" w:color="auto" w:fill="auto"/>
        <w:vertAlign w:val="baseline"/>
      </w:rPr>
    </w:lvl>
    <w:lvl w:ilvl="1">
      <w:start w:val="1"/>
      <w:numFmt w:val="bullet"/>
      <w:lvlText w:val="o"/>
      <w:lvlJc w:val="left"/>
      <w:pPr>
        <w:ind w:left="1241" w:hanging="124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2">
      <w:start w:val="1"/>
      <w:numFmt w:val="bullet"/>
      <w:lvlText w:val="▪"/>
      <w:lvlJc w:val="left"/>
      <w:pPr>
        <w:ind w:left="1961" w:hanging="196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3">
      <w:start w:val="1"/>
      <w:numFmt w:val="bullet"/>
      <w:lvlText w:val="•"/>
      <w:lvlJc w:val="left"/>
      <w:pPr>
        <w:ind w:left="2681" w:hanging="2681"/>
      </w:pPr>
      <w:rPr>
        <w:rFonts w:ascii="Arial" w:eastAsia="Arial" w:hAnsi="Arial" w:cs="Arial"/>
        <w:b w:val="0"/>
        <w:i w:val="0"/>
        <w:strike w:val="0"/>
        <w:color w:val="000000"/>
        <w:sz w:val="18"/>
        <w:szCs w:val="18"/>
        <w:u w:val="none"/>
        <w:shd w:val="clear" w:color="auto" w:fill="auto"/>
        <w:vertAlign w:val="baseline"/>
      </w:rPr>
    </w:lvl>
    <w:lvl w:ilvl="4">
      <w:start w:val="1"/>
      <w:numFmt w:val="bullet"/>
      <w:lvlText w:val="o"/>
      <w:lvlJc w:val="left"/>
      <w:pPr>
        <w:ind w:left="3401" w:hanging="340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5">
      <w:start w:val="1"/>
      <w:numFmt w:val="bullet"/>
      <w:lvlText w:val="▪"/>
      <w:lvlJc w:val="left"/>
      <w:pPr>
        <w:ind w:left="4121" w:hanging="412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6">
      <w:start w:val="1"/>
      <w:numFmt w:val="bullet"/>
      <w:lvlText w:val="•"/>
      <w:lvlJc w:val="left"/>
      <w:pPr>
        <w:ind w:left="4841" w:hanging="4841"/>
      </w:pPr>
      <w:rPr>
        <w:rFonts w:ascii="Arial" w:eastAsia="Arial" w:hAnsi="Arial" w:cs="Arial"/>
        <w:b w:val="0"/>
        <w:i w:val="0"/>
        <w:strike w:val="0"/>
        <w:color w:val="000000"/>
        <w:sz w:val="18"/>
        <w:szCs w:val="18"/>
        <w:u w:val="none"/>
        <w:shd w:val="clear" w:color="auto" w:fill="auto"/>
        <w:vertAlign w:val="baseline"/>
      </w:rPr>
    </w:lvl>
    <w:lvl w:ilvl="7">
      <w:start w:val="1"/>
      <w:numFmt w:val="bullet"/>
      <w:lvlText w:val="o"/>
      <w:lvlJc w:val="left"/>
      <w:pPr>
        <w:ind w:left="5561" w:hanging="556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8">
      <w:start w:val="1"/>
      <w:numFmt w:val="bullet"/>
      <w:lvlText w:val="▪"/>
      <w:lvlJc w:val="left"/>
      <w:pPr>
        <w:ind w:left="6281" w:hanging="6281"/>
      </w:pPr>
      <w:rPr>
        <w:rFonts w:ascii="Quattrocento Sans" w:eastAsia="Quattrocento Sans" w:hAnsi="Quattrocento Sans" w:cs="Quattrocento Sans"/>
        <w:b w:val="0"/>
        <w:i w:val="0"/>
        <w:strike w:val="0"/>
        <w:color w:val="000000"/>
        <w:sz w:val="18"/>
        <w:szCs w:val="18"/>
        <w:u w:val="none"/>
        <w:shd w:val="clear" w:color="auto" w:fill="auto"/>
        <w:vertAlign w:val="baseline"/>
      </w:rPr>
    </w:lvl>
  </w:abstractNum>
  <w:abstractNum w:abstractNumId="18" w15:restartNumberingAfterBreak="0">
    <w:nsid w:val="302D6AB0"/>
    <w:multiLevelType w:val="multilevel"/>
    <w:tmpl w:val="54C0B928"/>
    <w:lvl w:ilvl="0">
      <w:start w:val="1"/>
      <w:numFmt w:val="bullet"/>
      <w:lvlText w:val="•"/>
      <w:lvlJc w:val="left"/>
      <w:pPr>
        <w:ind w:left="267" w:hanging="267"/>
      </w:pPr>
      <w:rPr>
        <w:rFonts w:ascii="Arial" w:eastAsia="Arial" w:hAnsi="Arial" w:cs="Arial"/>
        <w:b w:val="0"/>
        <w:i w:val="0"/>
        <w:strike w:val="0"/>
        <w:color w:val="000000"/>
        <w:sz w:val="18"/>
        <w:szCs w:val="18"/>
        <w:u w:val="none"/>
        <w:shd w:val="clear" w:color="auto" w:fill="auto"/>
        <w:vertAlign w:val="baseline"/>
      </w:rPr>
    </w:lvl>
    <w:lvl w:ilvl="1">
      <w:start w:val="1"/>
      <w:numFmt w:val="bullet"/>
      <w:lvlText w:val="o"/>
      <w:lvlJc w:val="left"/>
      <w:pPr>
        <w:ind w:left="1241" w:hanging="124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2">
      <w:start w:val="1"/>
      <w:numFmt w:val="bullet"/>
      <w:lvlText w:val="▪"/>
      <w:lvlJc w:val="left"/>
      <w:pPr>
        <w:ind w:left="1961" w:hanging="196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3">
      <w:start w:val="1"/>
      <w:numFmt w:val="bullet"/>
      <w:lvlText w:val="•"/>
      <w:lvlJc w:val="left"/>
      <w:pPr>
        <w:ind w:left="2681" w:hanging="2681"/>
      </w:pPr>
      <w:rPr>
        <w:rFonts w:ascii="Arial" w:eastAsia="Arial" w:hAnsi="Arial" w:cs="Arial"/>
        <w:b w:val="0"/>
        <w:i w:val="0"/>
        <w:strike w:val="0"/>
        <w:color w:val="000000"/>
        <w:sz w:val="18"/>
        <w:szCs w:val="18"/>
        <w:u w:val="none"/>
        <w:shd w:val="clear" w:color="auto" w:fill="auto"/>
        <w:vertAlign w:val="baseline"/>
      </w:rPr>
    </w:lvl>
    <w:lvl w:ilvl="4">
      <w:start w:val="1"/>
      <w:numFmt w:val="bullet"/>
      <w:lvlText w:val="o"/>
      <w:lvlJc w:val="left"/>
      <w:pPr>
        <w:ind w:left="3401" w:hanging="340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5">
      <w:start w:val="1"/>
      <w:numFmt w:val="bullet"/>
      <w:lvlText w:val="▪"/>
      <w:lvlJc w:val="left"/>
      <w:pPr>
        <w:ind w:left="4121" w:hanging="412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6">
      <w:start w:val="1"/>
      <w:numFmt w:val="bullet"/>
      <w:lvlText w:val="•"/>
      <w:lvlJc w:val="left"/>
      <w:pPr>
        <w:ind w:left="4841" w:hanging="4841"/>
      </w:pPr>
      <w:rPr>
        <w:rFonts w:ascii="Arial" w:eastAsia="Arial" w:hAnsi="Arial" w:cs="Arial"/>
        <w:b w:val="0"/>
        <w:i w:val="0"/>
        <w:strike w:val="0"/>
        <w:color w:val="000000"/>
        <w:sz w:val="18"/>
        <w:szCs w:val="18"/>
        <w:u w:val="none"/>
        <w:shd w:val="clear" w:color="auto" w:fill="auto"/>
        <w:vertAlign w:val="baseline"/>
      </w:rPr>
    </w:lvl>
    <w:lvl w:ilvl="7">
      <w:start w:val="1"/>
      <w:numFmt w:val="bullet"/>
      <w:lvlText w:val="o"/>
      <w:lvlJc w:val="left"/>
      <w:pPr>
        <w:ind w:left="5561" w:hanging="556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8">
      <w:start w:val="1"/>
      <w:numFmt w:val="bullet"/>
      <w:lvlText w:val="▪"/>
      <w:lvlJc w:val="left"/>
      <w:pPr>
        <w:ind w:left="6281" w:hanging="6281"/>
      </w:pPr>
      <w:rPr>
        <w:rFonts w:ascii="Quattrocento Sans" w:eastAsia="Quattrocento Sans" w:hAnsi="Quattrocento Sans" w:cs="Quattrocento Sans"/>
        <w:b w:val="0"/>
        <w:i w:val="0"/>
        <w:strike w:val="0"/>
        <w:color w:val="000000"/>
        <w:sz w:val="18"/>
        <w:szCs w:val="18"/>
        <w:u w:val="none"/>
        <w:shd w:val="clear" w:color="auto" w:fill="auto"/>
        <w:vertAlign w:val="baseline"/>
      </w:rPr>
    </w:lvl>
  </w:abstractNum>
  <w:abstractNum w:abstractNumId="19" w15:restartNumberingAfterBreak="0">
    <w:nsid w:val="32732DAD"/>
    <w:multiLevelType w:val="multilevel"/>
    <w:tmpl w:val="54C0B928"/>
    <w:lvl w:ilvl="0">
      <w:start w:val="1"/>
      <w:numFmt w:val="bullet"/>
      <w:lvlText w:val="•"/>
      <w:lvlJc w:val="left"/>
      <w:pPr>
        <w:ind w:left="267" w:hanging="267"/>
      </w:pPr>
      <w:rPr>
        <w:rFonts w:ascii="Arial" w:eastAsia="Arial" w:hAnsi="Arial" w:cs="Arial"/>
        <w:b w:val="0"/>
        <w:i w:val="0"/>
        <w:strike w:val="0"/>
        <w:color w:val="000000"/>
        <w:sz w:val="18"/>
        <w:szCs w:val="18"/>
        <w:u w:val="none"/>
        <w:shd w:val="clear" w:color="auto" w:fill="auto"/>
        <w:vertAlign w:val="baseline"/>
      </w:rPr>
    </w:lvl>
    <w:lvl w:ilvl="1">
      <w:start w:val="1"/>
      <w:numFmt w:val="bullet"/>
      <w:lvlText w:val="o"/>
      <w:lvlJc w:val="left"/>
      <w:pPr>
        <w:ind w:left="1241" w:hanging="124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2">
      <w:start w:val="1"/>
      <w:numFmt w:val="bullet"/>
      <w:lvlText w:val="▪"/>
      <w:lvlJc w:val="left"/>
      <w:pPr>
        <w:ind w:left="1961" w:hanging="196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3">
      <w:start w:val="1"/>
      <w:numFmt w:val="bullet"/>
      <w:lvlText w:val="•"/>
      <w:lvlJc w:val="left"/>
      <w:pPr>
        <w:ind w:left="2681" w:hanging="2681"/>
      </w:pPr>
      <w:rPr>
        <w:rFonts w:ascii="Arial" w:eastAsia="Arial" w:hAnsi="Arial" w:cs="Arial"/>
        <w:b w:val="0"/>
        <w:i w:val="0"/>
        <w:strike w:val="0"/>
        <w:color w:val="000000"/>
        <w:sz w:val="18"/>
        <w:szCs w:val="18"/>
        <w:u w:val="none"/>
        <w:shd w:val="clear" w:color="auto" w:fill="auto"/>
        <w:vertAlign w:val="baseline"/>
      </w:rPr>
    </w:lvl>
    <w:lvl w:ilvl="4">
      <w:start w:val="1"/>
      <w:numFmt w:val="bullet"/>
      <w:lvlText w:val="o"/>
      <w:lvlJc w:val="left"/>
      <w:pPr>
        <w:ind w:left="3401" w:hanging="340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5">
      <w:start w:val="1"/>
      <w:numFmt w:val="bullet"/>
      <w:lvlText w:val="▪"/>
      <w:lvlJc w:val="left"/>
      <w:pPr>
        <w:ind w:left="4121" w:hanging="412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6">
      <w:start w:val="1"/>
      <w:numFmt w:val="bullet"/>
      <w:lvlText w:val="•"/>
      <w:lvlJc w:val="left"/>
      <w:pPr>
        <w:ind w:left="4841" w:hanging="4841"/>
      </w:pPr>
      <w:rPr>
        <w:rFonts w:ascii="Arial" w:eastAsia="Arial" w:hAnsi="Arial" w:cs="Arial"/>
        <w:b w:val="0"/>
        <w:i w:val="0"/>
        <w:strike w:val="0"/>
        <w:color w:val="000000"/>
        <w:sz w:val="18"/>
        <w:szCs w:val="18"/>
        <w:u w:val="none"/>
        <w:shd w:val="clear" w:color="auto" w:fill="auto"/>
        <w:vertAlign w:val="baseline"/>
      </w:rPr>
    </w:lvl>
    <w:lvl w:ilvl="7">
      <w:start w:val="1"/>
      <w:numFmt w:val="bullet"/>
      <w:lvlText w:val="o"/>
      <w:lvlJc w:val="left"/>
      <w:pPr>
        <w:ind w:left="5561" w:hanging="556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8">
      <w:start w:val="1"/>
      <w:numFmt w:val="bullet"/>
      <w:lvlText w:val="▪"/>
      <w:lvlJc w:val="left"/>
      <w:pPr>
        <w:ind w:left="6281" w:hanging="6281"/>
      </w:pPr>
      <w:rPr>
        <w:rFonts w:ascii="Quattrocento Sans" w:eastAsia="Quattrocento Sans" w:hAnsi="Quattrocento Sans" w:cs="Quattrocento Sans"/>
        <w:b w:val="0"/>
        <w:i w:val="0"/>
        <w:strike w:val="0"/>
        <w:color w:val="000000"/>
        <w:sz w:val="18"/>
        <w:szCs w:val="18"/>
        <w:u w:val="none"/>
        <w:shd w:val="clear" w:color="auto" w:fill="auto"/>
        <w:vertAlign w:val="baseline"/>
      </w:rPr>
    </w:lvl>
  </w:abstractNum>
  <w:abstractNum w:abstractNumId="20" w15:restartNumberingAfterBreak="0">
    <w:nsid w:val="3D465F00"/>
    <w:multiLevelType w:val="hybridMultilevel"/>
    <w:tmpl w:val="818C7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7E465C"/>
    <w:multiLevelType w:val="multilevel"/>
    <w:tmpl w:val="F6EC569A"/>
    <w:lvl w:ilvl="0">
      <w:start w:val="1"/>
      <w:numFmt w:val="bullet"/>
      <w:lvlText w:val="•"/>
      <w:lvlJc w:val="left"/>
      <w:pPr>
        <w:ind w:left="305" w:hanging="305"/>
      </w:pPr>
      <w:rPr>
        <w:rFonts w:ascii="Arial" w:eastAsia="Arial" w:hAnsi="Arial" w:cs="Arial"/>
        <w:b w:val="0"/>
        <w:i w:val="0"/>
        <w:strike w:val="0"/>
        <w:color w:val="000000"/>
        <w:sz w:val="18"/>
        <w:szCs w:val="18"/>
        <w:u w:val="none"/>
        <w:shd w:val="clear" w:color="auto" w:fill="auto"/>
        <w:vertAlign w:val="baseline"/>
      </w:rPr>
    </w:lvl>
    <w:lvl w:ilvl="1">
      <w:start w:val="1"/>
      <w:numFmt w:val="bullet"/>
      <w:lvlText w:val="o"/>
      <w:lvlJc w:val="left"/>
      <w:pPr>
        <w:ind w:left="1170" w:hanging="1170"/>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2">
      <w:start w:val="1"/>
      <w:numFmt w:val="bullet"/>
      <w:lvlText w:val="▪"/>
      <w:lvlJc w:val="left"/>
      <w:pPr>
        <w:ind w:left="1890" w:hanging="1890"/>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3">
      <w:start w:val="1"/>
      <w:numFmt w:val="bullet"/>
      <w:lvlText w:val="•"/>
      <w:lvlJc w:val="left"/>
      <w:pPr>
        <w:ind w:left="2610" w:hanging="2610"/>
      </w:pPr>
      <w:rPr>
        <w:rFonts w:ascii="Arial" w:eastAsia="Arial" w:hAnsi="Arial" w:cs="Arial"/>
        <w:b w:val="0"/>
        <w:i w:val="0"/>
        <w:strike w:val="0"/>
        <w:color w:val="000000"/>
        <w:sz w:val="18"/>
        <w:szCs w:val="18"/>
        <w:u w:val="none"/>
        <w:shd w:val="clear" w:color="auto" w:fill="auto"/>
        <w:vertAlign w:val="baseline"/>
      </w:rPr>
    </w:lvl>
    <w:lvl w:ilvl="4">
      <w:start w:val="1"/>
      <w:numFmt w:val="bullet"/>
      <w:lvlText w:val="o"/>
      <w:lvlJc w:val="left"/>
      <w:pPr>
        <w:ind w:left="3330" w:hanging="3330"/>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5">
      <w:start w:val="1"/>
      <w:numFmt w:val="bullet"/>
      <w:lvlText w:val="▪"/>
      <w:lvlJc w:val="left"/>
      <w:pPr>
        <w:ind w:left="4050" w:hanging="4050"/>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6">
      <w:start w:val="1"/>
      <w:numFmt w:val="bullet"/>
      <w:lvlText w:val="•"/>
      <w:lvlJc w:val="left"/>
      <w:pPr>
        <w:ind w:left="4770" w:hanging="4770"/>
      </w:pPr>
      <w:rPr>
        <w:rFonts w:ascii="Arial" w:eastAsia="Arial" w:hAnsi="Arial" w:cs="Arial"/>
        <w:b w:val="0"/>
        <w:i w:val="0"/>
        <w:strike w:val="0"/>
        <w:color w:val="000000"/>
        <w:sz w:val="18"/>
        <w:szCs w:val="18"/>
        <w:u w:val="none"/>
        <w:shd w:val="clear" w:color="auto" w:fill="auto"/>
        <w:vertAlign w:val="baseline"/>
      </w:rPr>
    </w:lvl>
    <w:lvl w:ilvl="7">
      <w:start w:val="1"/>
      <w:numFmt w:val="bullet"/>
      <w:lvlText w:val="o"/>
      <w:lvlJc w:val="left"/>
      <w:pPr>
        <w:ind w:left="5490" w:hanging="5490"/>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8">
      <w:start w:val="1"/>
      <w:numFmt w:val="bullet"/>
      <w:lvlText w:val="▪"/>
      <w:lvlJc w:val="left"/>
      <w:pPr>
        <w:ind w:left="6210" w:hanging="6210"/>
      </w:pPr>
      <w:rPr>
        <w:rFonts w:ascii="Quattrocento Sans" w:eastAsia="Quattrocento Sans" w:hAnsi="Quattrocento Sans" w:cs="Quattrocento Sans"/>
        <w:b w:val="0"/>
        <w:i w:val="0"/>
        <w:strike w:val="0"/>
        <w:color w:val="000000"/>
        <w:sz w:val="18"/>
        <w:szCs w:val="18"/>
        <w:u w:val="none"/>
        <w:shd w:val="clear" w:color="auto" w:fill="auto"/>
        <w:vertAlign w:val="baseline"/>
      </w:rPr>
    </w:lvl>
  </w:abstractNum>
  <w:abstractNum w:abstractNumId="22" w15:restartNumberingAfterBreak="0">
    <w:nsid w:val="48053881"/>
    <w:multiLevelType w:val="multilevel"/>
    <w:tmpl w:val="FA56642E"/>
    <w:lvl w:ilvl="0">
      <w:start w:val="1"/>
      <w:numFmt w:val="bullet"/>
      <w:lvlText w:val="•"/>
      <w:lvlJc w:val="left"/>
      <w:pPr>
        <w:ind w:left="310" w:hanging="310"/>
      </w:pPr>
      <w:rPr>
        <w:rFonts w:ascii="Arial" w:eastAsia="Arial" w:hAnsi="Arial" w:cs="Arial"/>
        <w:b w:val="0"/>
        <w:i w:val="0"/>
        <w:strike w:val="0"/>
        <w:color w:val="000000"/>
        <w:sz w:val="18"/>
        <w:szCs w:val="18"/>
        <w:u w:val="none"/>
        <w:shd w:val="clear" w:color="auto" w:fill="auto"/>
        <w:vertAlign w:val="baseline"/>
      </w:rPr>
    </w:lvl>
    <w:lvl w:ilvl="1">
      <w:start w:val="1"/>
      <w:numFmt w:val="bullet"/>
      <w:lvlText w:val="o"/>
      <w:lvlJc w:val="left"/>
      <w:pPr>
        <w:ind w:left="1200" w:hanging="1200"/>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2">
      <w:start w:val="1"/>
      <w:numFmt w:val="bullet"/>
      <w:lvlText w:val="▪"/>
      <w:lvlJc w:val="left"/>
      <w:pPr>
        <w:ind w:left="1920" w:hanging="1920"/>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3">
      <w:start w:val="1"/>
      <w:numFmt w:val="bullet"/>
      <w:lvlText w:val="•"/>
      <w:lvlJc w:val="left"/>
      <w:pPr>
        <w:ind w:left="2640" w:hanging="2640"/>
      </w:pPr>
      <w:rPr>
        <w:rFonts w:ascii="Arial" w:eastAsia="Arial" w:hAnsi="Arial" w:cs="Arial"/>
        <w:b w:val="0"/>
        <w:i w:val="0"/>
        <w:strike w:val="0"/>
        <w:color w:val="000000"/>
        <w:sz w:val="18"/>
        <w:szCs w:val="18"/>
        <w:u w:val="none"/>
        <w:shd w:val="clear" w:color="auto" w:fill="auto"/>
        <w:vertAlign w:val="baseline"/>
      </w:rPr>
    </w:lvl>
    <w:lvl w:ilvl="4">
      <w:start w:val="1"/>
      <w:numFmt w:val="bullet"/>
      <w:lvlText w:val="o"/>
      <w:lvlJc w:val="left"/>
      <w:pPr>
        <w:ind w:left="3360" w:hanging="3360"/>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5">
      <w:start w:val="1"/>
      <w:numFmt w:val="bullet"/>
      <w:lvlText w:val="▪"/>
      <w:lvlJc w:val="left"/>
      <w:pPr>
        <w:ind w:left="4080" w:hanging="4080"/>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6">
      <w:start w:val="1"/>
      <w:numFmt w:val="bullet"/>
      <w:lvlText w:val="•"/>
      <w:lvlJc w:val="left"/>
      <w:pPr>
        <w:ind w:left="4800" w:hanging="4800"/>
      </w:pPr>
      <w:rPr>
        <w:rFonts w:ascii="Arial" w:eastAsia="Arial" w:hAnsi="Arial" w:cs="Arial"/>
        <w:b w:val="0"/>
        <w:i w:val="0"/>
        <w:strike w:val="0"/>
        <w:color w:val="000000"/>
        <w:sz w:val="18"/>
        <w:szCs w:val="18"/>
        <w:u w:val="none"/>
        <w:shd w:val="clear" w:color="auto" w:fill="auto"/>
        <w:vertAlign w:val="baseline"/>
      </w:rPr>
    </w:lvl>
    <w:lvl w:ilvl="7">
      <w:start w:val="1"/>
      <w:numFmt w:val="bullet"/>
      <w:lvlText w:val="o"/>
      <w:lvlJc w:val="left"/>
      <w:pPr>
        <w:ind w:left="5520" w:hanging="5520"/>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8">
      <w:start w:val="1"/>
      <w:numFmt w:val="bullet"/>
      <w:lvlText w:val="▪"/>
      <w:lvlJc w:val="left"/>
      <w:pPr>
        <w:ind w:left="6240" w:hanging="6240"/>
      </w:pPr>
      <w:rPr>
        <w:rFonts w:ascii="Quattrocento Sans" w:eastAsia="Quattrocento Sans" w:hAnsi="Quattrocento Sans" w:cs="Quattrocento Sans"/>
        <w:b w:val="0"/>
        <w:i w:val="0"/>
        <w:strike w:val="0"/>
        <w:color w:val="000000"/>
        <w:sz w:val="18"/>
        <w:szCs w:val="18"/>
        <w:u w:val="none"/>
        <w:shd w:val="clear" w:color="auto" w:fill="auto"/>
        <w:vertAlign w:val="baseline"/>
      </w:rPr>
    </w:lvl>
  </w:abstractNum>
  <w:abstractNum w:abstractNumId="23" w15:restartNumberingAfterBreak="0">
    <w:nsid w:val="48646BCF"/>
    <w:multiLevelType w:val="hybridMultilevel"/>
    <w:tmpl w:val="47BC5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5303CB"/>
    <w:multiLevelType w:val="multilevel"/>
    <w:tmpl w:val="4A122758"/>
    <w:lvl w:ilvl="0">
      <w:start w:val="1"/>
      <w:numFmt w:val="bullet"/>
      <w:lvlText w:val="•"/>
      <w:lvlJc w:val="left"/>
      <w:pPr>
        <w:ind w:left="320" w:hanging="320"/>
      </w:pPr>
      <w:rPr>
        <w:rFonts w:ascii="Arial" w:eastAsia="Arial" w:hAnsi="Arial" w:cs="Arial"/>
        <w:b w:val="0"/>
        <w:i w:val="0"/>
        <w:strike w:val="0"/>
        <w:color w:val="000000"/>
        <w:sz w:val="18"/>
        <w:szCs w:val="18"/>
        <w:u w:val="none"/>
        <w:shd w:val="clear" w:color="auto" w:fill="auto"/>
        <w:vertAlign w:val="baseline"/>
      </w:rPr>
    </w:lvl>
    <w:lvl w:ilvl="1">
      <w:start w:val="1"/>
      <w:numFmt w:val="bullet"/>
      <w:lvlText w:val="o"/>
      <w:lvlJc w:val="left"/>
      <w:pPr>
        <w:ind w:left="1205" w:hanging="1205"/>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2">
      <w:start w:val="1"/>
      <w:numFmt w:val="bullet"/>
      <w:lvlText w:val="▪"/>
      <w:lvlJc w:val="left"/>
      <w:pPr>
        <w:ind w:left="1925" w:hanging="1925"/>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3">
      <w:start w:val="1"/>
      <w:numFmt w:val="bullet"/>
      <w:lvlText w:val="•"/>
      <w:lvlJc w:val="left"/>
      <w:pPr>
        <w:ind w:left="2645" w:hanging="2645"/>
      </w:pPr>
      <w:rPr>
        <w:rFonts w:ascii="Arial" w:eastAsia="Arial" w:hAnsi="Arial" w:cs="Arial"/>
        <w:b w:val="0"/>
        <w:i w:val="0"/>
        <w:strike w:val="0"/>
        <w:color w:val="000000"/>
        <w:sz w:val="18"/>
        <w:szCs w:val="18"/>
        <w:u w:val="none"/>
        <w:shd w:val="clear" w:color="auto" w:fill="auto"/>
        <w:vertAlign w:val="baseline"/>
      </w:rPr>
    </w:lvl>
    <w:lvl w:ilvl="4">
      <w:start w:val="1"/>
      <w:numFmt w:val="bullet"/>
      <w:lvlText w:val="o"/>
      <w:lvlJc w:val="left"/>
      <w:pPr>
        <w:ind w:left="3365" w:hanging="3365"/>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5">
      <w:start w:val="1"/>
      <w:numFmt w:val="bullet"/>
      <w:lvlText w:val="▪"/>
      <w:lvlJc w:val="left"/>
      <w:pPr>
        <w:ind w:left="4085" w:hanging="4085"/>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6">
      <w:start w:val="1"/>
      <w:numFmt w:val="bullet"/>
      <w:lvlText w:val="•"/>
      <w:lvlJc w:val="left"/>
      <w:pPr>
        <w:ind w:left="4805" w:hanging="4805"/>
      </w:pPr>
      <w:rPr>
        <w:rFonts w:ascii="Arial" w:eastAsia="Arial" w:hAnsi="Arial" w:cs="Arial"/>
        <w:b w:val="0"/>
        <w:i w:val="0"/>
        <w:strike w:val="0"/>
        <w:color w:val="000000"/>
        <w:sz w:val="18"/>
        <w:szCs w:val="18"/>
        <w:u w:val="none"/>
        <w:shd w:val="clear" w:color="auto" w:fill="auto"/>
        <w:vertAlign w:val="baseline"/>
      </w:rPr>
    </w:lvl>
    <w:lvl w:ilvl="7">
      <w:start w:val="1"/>
      <w:numFmt w:val="bullet"/>
      <w:lvlText w:val="o"/>
      <w:lvlJc w:val="left"/>
      <w:pPr>
        <w:ind w:left="5525" w:hanging="5525"/>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8">
      <w:start w:val="1"/>
      <w:numFmt w:val="bullet"/>
      <w:lvlText w:val="▪"/>
      <w:lvlJc w:val="left"/>
      <w:pPr>
        <w:ind w:left="6245" w:hanging="6245"/>
      </w:pPr>
      <w:rPr>
        <w:rFonts w:ascii="Quattrocento Sans" w:eastAsia="Quattrocento Sans" w:hAnsi="Quattrocento Sans" w:cs="Quattrocento Sans"/>
        <w:b w:val="0"/>
        <w:i w:val="0"/>
        <w:strike w:val="0"/>
        <w:color w:val="000000"/>
        <w:sz w:val="18"/>
        <w:szCs w:val="18"/>
        <w:u w:val="none"/>
        <w:shd w:val="clear" w:color="auto" w:fill="auto"/>
        <w:vertAlign w:val="baseline"/>
      </w:rPr>
    </w:lvl>
  </w:abstractNum>
  <w:abstractNum w:abstractNumId="25" w15:restartNumberingAfterBreak="0">
    <w:nsid w:val="56BD5EE2"/>
    <w:multiLevelType w:val="hybridMultilevel"/>
    <w:tmpl w:val="88E68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85142D"/>
    <w:multiLevelType w:val="multilevel"/>
    <w:tmpl w:val="5BE4A266"/>
    <w:lvl w:ilvl="0">
      <w:start w:val="1"/>
      <w:numFmt w:val="bullet"/>
      <w:lvlText w:val="•"/>
      <w:lvlJc w:val="left"/>
      <w:pPr>
        <w:ind w:left="267" w:hanging="267"/>
      </w:pPr>
      <w:rPr>
        <w:rFonts w:ascii="Arial" w:eastAsia="Arial" w:hAnsi="Arial" w:cs="Arial"/>
        <w:b w:val="0"/>
        <w:i w:val="0"/>
        <w:strike w:val="0"/>
        <w:color w:val="000000"/>
        <w:sz w:val="18"/>
        <w:szCs w:val="18"/>
        <w:u w:val="none"/>
        <w:shd w:val="clear" w:color="auto" w:fill="auto"/>
        <w:vertAlign w:val="baseline"/>
      </w:rPr>
    </w:lvl>
    <w:lvl w:ilvl="1">
      <w:start w:val="1"/>
      <w:numFmt w:val="bullet"/>
      <w:lvlText w:val="o"/>
      <w:lvlJc w:val="left"/>
      <w:pPr>
        <w:ind w:left="1236" w:hanging="1236"/>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2">
      <w:start w:val="1"/>
      <w:numFmt w:val="bullet"/>
      <w:lvlText w:val="▪"/>
      <w:lvlJc w:val="left"/>
      <w:pPr>
        <w:ind w:left="1956" w:hanging="1956"/>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3">
      <w:start w:val="1"/>
      <w:numFmt w:val="bullet"/>
      <w:lvlText w:val="•"/>
      <w:lvlJc w:val="left"/>
      <w:pPr>
        <w:ind w:left="2676" w:hanging="2676"/>
      </w:pPr>
      <w:rPr>
        <w:rFonts w:ascii="Arial" w:eastAsia="Arial" w:hAnsi="Arial" w:cs="Arial"/>
        <w:b w:val="0"/>
        <w:i w:val="0"/>
        <w:strike w:val="0"/>
        <w:color w:val="000000"/>
        <w:sz w:val="18"/>
        <w:szCs w:val="18"/>
        <w:u w:val="none"/>
        <w:shd w:val="clear" w:color="auto" w:fill="auto"/>
        <w:vertAlign w:val="baseline"/>
      </w:rPr>
    </w:lvl>
    <w:lvl w:ilvl="4">
      <w:start w:val="1"/>
      <w:numFmt w:val="bullet"/>
      <w:lvlText w:val="o"/>
      <w:lvlJc w:val="left"/>
      <w:pPr>
        <w:ind w:left="3396" w:hanging="3396"/>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5">
      <w:start w:val="1"/>
      <w:numFmt w:val="bullet"/>
      <w:lvlText w:val="▪"/>
      <w:lvlJc w:val="left"/>
      <w:pPr>
        <w:ind w:left="4116" w:hanging="4116"/>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6">
      <w:start w:val="1"/>
      <w:numFmt w:val="bullet"/>
      <w:lvlText w:val="•"/>
      <w:lvlJc w:val="left"/>
      <w:pPr>
        <w:ind w:left="4836" w:hanging="4836"/>
      </w:pPr>
      <w:rPr>
        <w:rFonts w:ascii="Arial" w:eastAsia="Arial" w:hAnsi="Arial" w:cs="Arial"/>
        <w:b w:val="0"/>
        <w:i w:val="0"/>
        <w:strike w:val="0"/>
        <w:color w:val="000000"/>
        <w:sz w:val="18"/>
        <w:szCs w:val="18"/>
        <w:u w:val="none"/>
        <w:shd w:val="clear" w:color="auto" w:fill="auto"/>
        <w:vertAlign w:val="baseline"/>
      </w:rPr>
    </w:lvl>
    <w:lvl w:ilvl="7">
      <w:start w:val="1"/>
      <w:numFmt w:val="bullet"/>
      <w:lvlText w:val="o"/>
      <w:lvlJc w:val="left"/>
      <w:pPr>
        <w:ind w:left="5556" w:hanging="5556"/>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8">
      <w:start w:val="1"/>
      <w:numFmt w:val="bullet"/>
      <w:lvlText w:val="▪"/>
      <w:lvlJc w:val="left"/>
      <w:pPr>
        <w:ind w:left="6276" w:hanging="6276"/>
      </w:pPr>
      <w:rPr>
        <w:rFonts w:ascii="Quattrocento Sans" w:eastAsia="Quattrocento Sans" w:hAnsi="Quattrocento Sans" w:cs="Quattrocento Sans"/>
        <w:b w:val="0"/>
        <w:i w:val="0"/>
        <w:strike w:val="0"/>
        <w:color w:val="000000"/>
        <w:sz w:val="18"/>
        <w:szCs w:val="18"/>
        <w:u w:val="none"/>
        <w:shd w:val="clear" w:color="auto" w:fill="auto"/>
        <w:vertAlign w:val="baseline"/>
      </w:rPr>
    </w:lvl>
  </w:abstractNum>
  <w:abstractNum w:abstractNumId="27" w15:restartNumberingAfterBreak="0">
    <w:nsid w:val="5C015CA0"/>
    <w:multiLevelType w:val="multilevel"/>
    <w:tmpl w:val="7F960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B5325C"/>
    <w:multiLevelType w:val="multilevel"/>
    <w:tmpl w:val="545CB8BC"/>
    <w:lvl w:ilvl="0">
      <w:start w:val="1"/>
      <w:numFmt w:val="bullet"/>
      <w:lvlText w:val="•"/>
      <w:lvlJc w:val="left"/>
      <w:pPr>
        <w:ind w:left="339" w:hanging="339"/>
      </w:pPr>
      <w:rPr>
        <w:rFonts w:ascii="Arial" w:eastAsia="Arial" w:hAnsi="Arial" w:cs="Arial"/>
        <w:b w:val="0"/>
        <w:i w:val="0"/>
        <w:strike w:val="0"/>
        <w:color w:val="000000"/>
        <w:sz w:val="18"/>
        <w:szCs w:val="18"/>
        <w:u w:val="none"/>
        <w:shd w:val="clear" w:color="auto" w:fill="auto"/>
        <w:vertAlign w:val="baseline"/>
      </w:rPr>
    </w:lvl>
    <w:lvl w:ilvl="1">
      <w:start w:val="1"/>
      <w:numFmt w:val="bullet"/>
      <w:lvlText w:val="o"/>
      <w:lvlJc w:val="left"/>
      <w:pPr>
        <w:ind w:left="1239" w:hanging="123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2">
      <w:start w:val="1"/>
      <w:numFmt w:val="bullet"/>
      <w:lvlText w:val="▪"/>
      <w:lvlJc w:val="left"/>
      <w:pPr>
        <w:ind w:left="1959" w:hanging="195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3">
      <w:start w:val="1"/>
      <w:numFmt w:val="bullet"/>
      <w:lvlText w:val="•"/>
      <w:lvlJc w:val="left"/>
      <w:pPr>
        <w:ind w:left="2679" w:hanging="2679"/>
      </w:pPr>
      <w:rPr>
        <w:rFonts w:ascii="Arial" w:eastAsia="Arial" w:hAnsi="Arial" w:cs="Arial"/>
        <w:b w:val="0"/>
        <w:i w:val="0"/>
        <w:strike w:val="0"/>
        <w:color w:val="000000"/>
        <w:sz w:val="18"/>
        <w:szCs w:val="18"/>
        <w:u w:val="none"/>
        <w:shd w:val="clear" w:color="auto" w:fill="auto"/>
        <w:vertAlign w:val="baseline"/>
      </w:rPr>
    </w:lvl>
    <w:lvl w:ilvl="4">
      <w:start w:val="1"/>
      <w:numFmt w:val="bullet"/>
      <w:lvlText w:val="o"/>
      <w:lvlJc w:val="left"/>
      <w:pPr>
        <w:ind w:left="3399" w:hanging="339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5">
      <w:start w:val="1"/>
      <w:numFmt w:val="bullet"/>
      <w:lvlText w:val="▪"/>
      <w:lvlJc w:val="left"/>
      <w:pPr>
        <w:ind w:left="4119" w:hanging="411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6">
      <w:start w:val="1"/>
      <w:numFmt w:val="bullet"/>
      <w:lvlText w:val="•"/>
      <w:lvlJc w:val="left"/>
      <w:pPr>
        <w:ind w:left="4839" w:hanging="4839"/>
      </w:pPr>
      <w:rPr>
        <w:rFonts w:ascii="Arial" w:eastAsia="Arial" w:hAnsi="Arial" w:cs="Arial"/>
        <w:b w:val="0"/>
        <w:i w:val="0"/>
        <w:strike w:val="0"/>
        <w:color w:val="000000"/>
        <w:sz w:val="18"/>
        <w:szCs w:val="18"/>
        <w:u w:val="none"/>
        <w:shd w:val="clear" w:color="auto" w:fill="auto"/>
        <w:vertAlign w:val="baseline"/>
      </w:rPr>
    </w:lvl>
    <w:lvl w:ilvl="7">
      <w:start w:val="1"/>
      <w:numFmt w:val="bullet"/>
      <w:lvlText w:val="o"/>
      <w:lvlJc w:val="left"/>
      <w:pPr>
        <w:ind w:left="5559" w:hanging="555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8">
      <w:start w:val="1"/>
      <w:numFmt w:val="bullet"/>
      <w:lvlText w:val="▪"/>
      <w:lvlJc w:val="left"/>
      <w:pPr>
        <w:ind w:left="6279" w:hanging="6279"/>
      </w:pPr>
      <w:rPr>
        <w:rFonts w:ascii="Quattrocento Sans" w:eastAsia="Quattrocento Sans" w:hAnsi="Quattrocento Sans" w:cs="Quattrocento Sans"/>
        <w:b w:val="0"/>
        <w:i w:val="0"/>
        <w:strike w:val="0"/>
        <w:color w:val="000000"/>
        <w:sz w:val="18"/>
        <w:szCs w:val="18"/>
        <w:u w:val="none"/>
        <w:shd w:val="clear" w:color="auto" w:fill="auto"/>
        <w:vertAlign w:val="baseline"/>
      </w:rPr>
    </w:lvl>
  </w:abstractNum>
  <w:abstractNum w:abstractNumId="29" w15:restartNumberingAfterBreak="0">
    <w:nsid w:val="5EBC2BA5"/>
    <w:multiLevelType w:val="multilevel"/>
    <w:tmpl w:val="20B085BE"/>
    <w:lvl w:ilvl="0">
      <w:start w:val="1"/>
      <w:numFmt w:val="bullet"/>
      <w:lvlText w:val="•"/>
      <w:lvlJc w:val="left"/>
      <w:pPr>
        <w:ind w:left="300" w:hanging="300"/>
      </w:pPr>
      <w:rPr>
        <w:rFonts w:ascii="Arial" w:eastAsia="Arial" w:hAnsi="Arial" w:cs="Arial"/>
        <w:b w:val="0"/>
        <w:i w:val="0"/>
        <w:strike w:val="0"/>
        <w:color w:val="000000"/>
        <w:sz w:val="18"/>
        <w:szCs w:val="18"/>
        <w:u w:val="none"/>
        <w:shd w:val="clear" w:color="auto" w:fill="auto"/>
        <w:vertAlign w:val="baseline"/>
      </w:rPr>
    </w:lvl>
    <w:lvl w:ilvl="1">
      <w:start w:val="1"/>
      <w:numFmt w:val="bullet"/>
      <w:lvlText w:val="o"/>
      <w:lvlJc w:val="left"/>
      <w:pPr>
        <w:ind w:left="1170" w:hanging="1170"/>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2">
      <w:start w:val="1"/>
      <w:numFmt w:val="bullet"/>
      <w:lvlText w:val="▪"/>
      <w:lvlJc w:val="left"/>
      <w:pPr>
        <w:ind w:left="1890" w:hanging="1890"/>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3">
      <w:start w:val="1"/>
      <w:numFmt w:val="bullet"/>
      <w:lvlText w:val="•"/>
      <w:lvlJc w:val="left"/>
      <w:pPr>
        <w:ind w:left="2610" w:hanging="2610"/>
      </w:pPr>
      <w:rPr>
        <w:rFonts w:ascii="Arial" w:eastAsia="Arial" w:hAnsi="Arial" w:cs="Arial"/>
        <w:b w:val="0"/>
        <w:i w:val="0"/>
        <w:strike w:val="0"/>
        <w:color w:val="000000"/>
        <w:sz w:val="18"/>
        <w:szCs w:val="18"/>
        <w:u w:val="none"/>
        <w:shd w:val="clear" w:color="auto" w:fill="auto"/>
        <w:vertAlign w:val="baseline"/>
      </w:rPr>
    </w:lvl>
    <w:lvl w:ilvl="4">
      <w:start w:val="1"/>
      <w:numFmt w:val="bullet"/>
      <w:lvlText w:val="o"/>
      <w:lvlJc w:val="left"/>
      <w:pPr>
        <w:ind w:left="3330" w:hanging="3330"/>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5">
      <w:start w:val="1"/>
      <w:numFmt w:val="bullet"/>
      <w:lvlText w:val="▪"/>
      <w:lvlJc w:val="left"/>
      <w:pPr>
        <w:ind w:left="4050" w:hanging="4050"/>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6">
      <w:start w:val="1"/>
      <w:numFmt w:val="bullet"/>
      <w:lvlText w:val="•"/>
      <w:lvlJc w:val="left"/>
      <w:pPr>
        <w:ind w:left="4770" w:hanging="4770"/>
      </w:pPr>
      <w:rPr>
        <w:rFonts w:ascii="Arial" w:eastAsia="Arial" w:hAnsi="Arial" w:cs="Arial"/>
        <w:b w:val="0"/>
        <w:i w:val="0"/>
        <w:strike w:val="0"/>
        <w:color w:val="000000"/>
        <w:sz w:val="18"/>
        <w:szCs w:val="18"/>
        <w:u w:val="none"/>
        <w:shd w:val="clear" w:color="auto" w:fill="auto"/>
        <w:vertAlign w:val="baseline"/>
      </w:rPr>
    </w:lvl>
    <w:lvl w:ilvl="7">
      <w:start w:val="1"/>
      <w:numFmt w:val="bullet"/>
      <w:lvlText w:val="o"/>
      <w:lvlJc w:val="left"/>
      <w:pPr>
        <w:ind w:left="5490" w:hanging="5490"/>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8">
      <w:start w:val="1"/>
      <w:numFmt w:val="bullet"/>
      <w:lvlText w:val="▪"/>
      <w:lvlJc w:val="left"/>
      <w:pPr>
        <w:ind w:left="6210" w:hanging="6210"/>
      </w:pPr>
      <w:rPr>
        <w:rFonts w:ascii="Quattrocento Sans" w:eastAsia="Quattrocento Sans" w:hAnsi="Quattrocento Sans" w:cs="Quattrocento Sans"/>
        <w:b w:val="0"/>
        <w:i w:val="0"/>
        <w:strike w:val="0"/>
        <w:color w:val="000000"/>
        <w:sz w:val="18"/>
        <w:szCs w:val="18"/>
        <w:u w:val="none"/>
        <w:shd w:val="clear" w:color="auto" w:fill="auto"/>
        <w:vertAlign w:val="baseline"/>
      </w:rPr>
    </w:lvl>
  </w:abstractNum>
  <w:abstractNum w:abstractNumId="30" w15:restartNumberingAfterBreak="0">
    <w:nsid w:val="5EBD3F13"/>
    <w:multiLevelType w:val="multilevel"/>
    <w:tmpl w:val="18A0F6A8"/>
    <w:lvl w:ilvl="0">
      <w:start w:val="1"/>
      <w:numFmt w:val="bullet"/>
      <w:lvlText w:val="•"/>
      <w:lvlJc w:val="left"/>
      <w:pPr>
        <w:ind w:left="265" w:hanging="334"/>
      </w:pPr>
      <w:rPr>
        <w:rFonts w:ascii="Arial" w:eastAsia="Arial" w:hAnsi="Arial" w:cs="Arial"/>
        <w:b w:val="0"/>
        <w:i w:val="0"/>
        <w:strike w:val="0"/>
        <w:color w:val="000000"/>
        <w:sz w:val="18"/>
        <w:szCs w:val="18"/>
        <w:u w:val="none"/>
        <w:shd w:val="clear" w:color="auto" w:fill="auto"/>
        <w:vertAlign w:val="baseline"/>
      </w:rPr>
    </w:lvl>
    <w:lvl w:ilvl="1">
      <w:start w:val="1"/>
      <w:numFmt w:val="bullet"/>
      <w:lvlText w:val="o"/>
      <w:lvlJc w:val="left"/>
      <w:pPr>
        <w:ind w:left="1170" w:hanging="123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2">
      <w:start w:val="1"/>
      <w:numFmt w:val="bullet"/>
      <w:lvlText w:val="▪"/>
      <w:lvlJc w:val="left"/>
      <w:pPr>
        <w:ind w:left="1890" w:hanging="195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3">
      <w:start w:val="1"/>
      <w:numFmt w:val="bullet"/>
      <w:lvlText w:val="•"/>
      <w:lvlJc w:val="left"/>
      <w:pPr>
        <w:ind w:left="2610" w:hanging="2679"/>
      </w:pPr>
      <w:rPr>
        <w:rFonts w:ascii="Arial" w:eastAsia="Arial" w:hAnsi="Arial" w:cs="Arial"/>
        <w:b w:val="0"/>
        <w:i w:val="0"/>
        <w:strike w:val="0"/>
        <w:color w:val="000000"/>
        <w:sz w:val="18"/>
        <w:szCs w:val="18"/>
        <w:u w:val="none"/>
        <w:shd w:val="clear" w:color="auto" w:fill="auto"/>
        <w:vertAlign w:val="baseline"/>
      </w:rPr>
    </w:lvl>
    <w:lvl w:ilvl="4">
      <w:start w:val="1"/>
      <w:numFmt w:val="bullet"/>
      <w:lvlText w:val="o"/>
      <w:lvlJc w:val="left"/>
      <w:pPr>
        <w:ind w:left="3330" w:hanging="339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5">
      <w:start w:val="1"/>
      <w:numFmt w:val="bullet"/>
      <w:lvlText w:val="▪"/>
      <w:lvlJc w:val="left"/>
      <w:pPr>
        <w:ind w:left="4050" w:hanging="411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6">
      <w:start w:val="1"/>
      <w:numFmt w:val="bullet"/>
      <w:lvlText w:val="•"/>
      <w:lvlJc w:val="left"/>
      <w:pPr>
        <w:ind w:left="4770" w:hanging="4839"/>
      </w:pPr>
      <w:rPr>
        <w:rFonts w:ascii="Arial" w:eastAsia="Arial" w:hAnsi="Arial" w:cs="Arial"/>
        <w:b w:val="0"/>
        <w:i w:val="0"/>
        <w:strike w:val="0"/>
        <w:color w:val="000000"/>
        <w:sz w:val="18"/>
        <w:szCs w:val="18"/>
        <w:u w:val="none"/>
        <w:shd w:val="clear" w:color="auto" w:fill="auto"/>
        <w:vertAlign w:val="baseline"/>
      </w:rPr>
    </w:lvl>
    <w:lvl w:ilvl="7">
      <w:start w:val="1"/>
      <w:numFmt w:val="bullet"/>
      <w:lvlText w:val="o"/>
      <w:lvlJc w:val="left"/>
      <w:pPr>
        <w:ind w:left="5490" w:hanging="555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8">
      <w:start w:val="1"/>
      <w:numFmt w:val="bullet"/>
      <w:lvlText w:val="▪"/>
      <w:lvlJc w:val="left"/>
      <w:pPr>
        <w:ind w:left="6210" w:hanging="6279"/>
      </w:pPr>
      <w:rPr>
        <w:rFonts w:ascii="Quattrocento Sans" w:eastAsia="Quattrocento Sans" w:hAnsi="Quattrocento Sans" w:cs="Quattrocento Sans"/>
        <w:b w:val="0"/>
        <w:i w:val="0"/>
        <w:strike w:val="0"/>
        <w:color w:val="000000"/>
        <w:sz w:val="18"/>
        <w:szCs w:val="18"/>
        <w:u w:val="none"/>
        <w:shd w:val="clear" w:color="auto" w:fill="auto"/>
        <w:vertAlign w:val="baseline"/>
      </w:rPr>
    </w:lvl>
  </w:abstractNum>
  <w:abstractNum w:abstractNumId="31" w15:restartNumberingAfterBreak="0">
    <w:nsid w:val="60532685"/>
    <w:multiLevelType w:val="multilevel"/>
    <w:tmpl w:val="048CD092"/>
    <w:lvl w:ilvl="0">
      <w:start w:val="1"/>
      <w:numFmt w:val="bullet"/>
      <w:lvlText w:val="•"/>
      <w:lvlJc w:val="left"/>
      <w:pPr>
        <w:ind w:left="335" w:hanging="335"/>
      </w:pPr>
      <w:rPr>
        <w:rFonts w:ascii="Arial" w:eastAsia="Arial" w:hAnsi="Arial" w:cs="Arial"/>
        <w:b w:val="0"/>
        <w:i w:val="0"/>
        <w:strike w:val="0"/>
        <w:color w:val="000000"/>
        <w:sz w:val="18"/>
        <w:szCs w:val="18"/>
        <w:u w:val="none"/>
        <w:shd w:val="clear" w:color="auto" w:fill="auto"/>
        <w:vertAlign w:val="baseline"/>
      </w:rPr>
    </w:lvl>
    <w:lvl w:ilvl="1">
      <w:start w:val="1"/>
      <w:numFmt w:val="bullet"/>
      <w:lvlText w:val="o"/>
      <w:lvlJc w:val="left"/>
      <w:pPr>
        <w:ind w:left="1240" w:hanging="1240"/>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2">
      <w:start w:val="1"/>
      <w:numFmt w:val="bullet"/>
      <w:lvlText w:val="▪"/>
      <w:lvlJc w:val="left"/>
      <w:pPr>
        <w:ind w:left="1960" w:hanging="1960"/>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3">
      <w:start w:val="1"/>
      <w:numFmt w:val="bullet"/>
      <w:lvlText w:val="•"/>
      <w:lvlJc w:val="left"/>
      <w:pPr>
        <w:ind w:left="2680" w:hanging="2680"/>
      </w:pPr>
      <w:rPr>
        <w:rFonts w:ascii="Arial" w:eastAsia="Arial" w:hAnsi="Arial" w:cs="Arial"/>
        <w:b w:val="0"/>
        <w:i w:val="0"/>
        <w:strike w:val="0"/>
        <w:color w:val="000000"/>
        <w:sz w:val="18"/>
        <w:szCs w:val="18"/>
        <w:u w:val="none"/>
        <w:shd w:val="clear" w:color="auto" w:fill="auto"/>
        <w:vertAlign w:val="baseline"/>
      </w:rPr>
    </w:lvl>
    <w:lvl w:ilvl="4">
      <w:start w:val="1"/>
      <w:numFmt w:val="bullet"/>
      <w:lvlText w:val="o"/>
      <w:lvlJc w:val="left"/>
      <w:pPr>
        <w:ind w:left="3400" w:hanging="3400"/>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5">
      <w:start w:val="1"/>
      <w:numFmt w:val="bullet"/>
      <w:lvlText w:val="▪"/>
      <w:lvlJc w:val="left"/>
      <w:pPr>
        <w:ind w:left="4120" w:hanging="4120"/>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6">
      <w:start w:val="1"/>
      <w:numFmt w:val="bullet"/>
      <w:lvlText w:val="•"/>
      <w:lvlJc w:val="left"/>
      <w:pPr>
        <w:ind w:left="4840" w:hanging="4840"/>
      </w:pPr>
      <w:rPr>
        <w:rFonts w:ascii="Arial" w:eastAsia="Arial" w:hAnsi="Arial" w:cs="Arial"/>
        <w:b w:val="0"/>
        <w:i w:val="0"/>
        <w:strike w:val="0"/>
        <w:color w:val="000000"/>
        <w:sz w:val="18"/>
        <w:szCs w:val="18"/>
        <w:u w:val="none"/>
        <w:shd w:val="clear" w:color="auto" w:fill="auto"/>
        <w:vertAlign w:val="baseline"/>
      </w:rPr>
    </w:lvl>
    <w:lvl w:ilvl="7">
      <w:start w:val="1"/>
      <w:numFmt w:val="bullet"/>
      <w:lvlText w:val="o"/>
      <w:lvlJc w:val="left"/>
      <w:pPr>
        <w:ind w:left="5560" w:hanging="5560"/>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8">
      <w:start w:val="1"/>
      <w:numFmt w:val="bullet"/>
      <w:lvlText w:val="▪"/>
      <w:lvlJc w:val="left"/>
      <w:pPr>
        <w:ind w:left="6280" w:hanging="6280"/>
      </w:pPr>
      <w:rPr>
        <w:rFonts w:ascii="Quattrocento Sans" w:eastAsia="Quattrocento Sans" w:hAnsi="Quattrocento Sans" w:cs="Quattrocento Sans"/>
        <w:b w:val="0"/>
        <w:i w:val="0"/>
        <w:strike w:val="0"/>
        <w:color w:val="000000"/>
        <w:sz w:val="18"/>
        <w:szCs w:val="18"/>
        <w:u w:val="none"/>
        <w:shd w:val="clear" w:color="auto" w:fill="auto"/>
        <w:vertAlign w:val="baseline"/>
      </w:rPr>
    </w:lvl>
  </w:abstractNum>
  <w:abstractNum w:abstractNumId="32" w15:restartNumberingAfterBreak="0">
    <w:nsid w:val="60682DD5"/>
    <w:multiLevelType w:val="multilevel"/>
    <w:tmpl w:val="54C0B928"/>
    <w:lvl w:ilvl="0">
      <w:start w:val="1"/>
      <w:numFmt w:val="bullet"/>
      <w:lvlText w:val="•"/>
      <w:lvlJc w:val="left"/>
      <w:pPr>
        <w:ind w:left="267" w:hanging="267"/>
      </w:pPr>
      <w:rPr>
        <w:rFonts w:ascii="Arial" w:eastAsia="Arial" w:hAnsi="Arial" w:cs="Arial"/>
        <w:b w:val="0"/>
        <w:i w:val="0"/>
        <w:strike w:val="0"/>
        <w:color w:val="000000"/>
        <w:sz w:val="18"/>
        <w:szCs w:val="18"/>
        <w:u w:val="none"/>
        <w:shd w:val="clear" w:color="auto" w:fill="auto"/>
        <w:vertAlign w:val="baseline"/>
      </w:rPr>
    </w:lvl>
    <w:lvl w:ilvl="1">
      <w:start w:val="1"/>
      <w:numFmt w:val="bullet"/>
      <w:lvlText w:val="o"/>
      <w:lvlJc w:val="left"/>
      <w:pPr>
        <w:ind w:left="1241" w:hanging="124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2">
      <w:start w:val="1"/>
      <w:numFmt w:val="bullet"/>
      <w:lvlText w:val="▪"/>
      <w:lvlJc w:val="left"/>
      <w:pPr>
        <w:ind w:left="1961" w:hanging="196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3">
      <w:start w:val="1"/>
      <w:numFmt w:val="bullet"/>
      <w:lvlText w:val="•"/>
      <w:lvlJc w:val="left"/>
      <w:pPr>
        <w:ind w:left="2681" w:hanging="2681"/>
      </w:pPr>
      <w:rPr>
        <w:rFonts w:ascii="Arial" w:eastAsia="Arial" w:hAnsi="Arial" w:cs="Arial"/>
        <w:b w:val="0"/>
        <w:i w:val="0"/>
        <w:strike w:val="0"/>
        <w:color w:val="000000"/>
        <w:sz w:val="18"/>
        <w:szCs w:val="18"/>
        <w:u w:val="none"/>
        <w:shd w:val="clear" w:color="auto" w:fill="auto"/>
        <w:vertAlign w:val="baseline"/>
      </w:rPr>
    </w:lvl>
    <w:lvl w:ilvl="4">
      <w:start w:val="1"/>
      <w:numFmt w:val="bullet"/>
      <w:lvlText w:val="o"/>
      <w:lvlJc w:val="left"/>
      <w:pPr>
        <w:ind w:left="3401" w:hanging="340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5">
      <w:start w:val="1"/>
      <w:numFmt w:val="bullet"/>
      <w:lvlText w:val="▪"/>
      <w:lvlJc w:val="left"/>
      <w:pPr>
        <w:ind w:left="4121" w:hanging="412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6">
      <w:start w:val="1"/>
      <w:numFmt w:val="bullet"/>
      <w:lvlText w:val="•"/>
      <w:lvlJc w:val="left"/>
      <w:pPr>
        <w:ind w:left="4841" w:hanging="4841"/>
      </w:pPr>
      <w:rPr>
        <w:rFonts w:ascii="Arial" w:eastAsia="Arial" w:hAnsi="Arial" w:cs="Arial"/>
        <w:b w:val="0"/>
        <w:i w:val="0"/>
        <w:strike w:val="0"/>
        <w:color w:val="000000"/>
        <w:sz w:val="18"/>
        <w:szCs w:val="18"/>
        <w:u w:val="none"/>
        <w:shd w:val="clear" w:color="auto" w:fill="auto"/>
        <w:vertAlign w:val="baseline"/>
      </w:rPr>
    </w:lvl>
    <w:lvl w:ilvl="7">
      <w:start w:val="1"/>
      <w:numFmt w:val="bullet"/>
      <w:lvlText w:val="o"/>
      <w:lvlJc w:val="left"/>
      <w:pPr>
        <w:ind w:left="5561" w:hanging="556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8">
      <w:start w:val="1"/>
      <w:numFmt w:val="bullet"/>
      <w:lvlText w:val="▪"/>
      <w:lvlJc w:val="left"/>
      <w:pPr>
        <w:ind w:left="6281" w:hanging="6281"/>
      </w:pPr>
      <w:rPr>
        <w:rFonts w:ascii="Quattrocento Sans" w:eastAsia="Quattrocento Sans" w:hAnsi="Quattrocento Sans" w:cs="Quattrocento Sans"/>
        <w:b w:val="0"/>
        <w:i w:val="0"/>
        <w:strike w:val="0"/>
        <w:color w:val="000000"/>
        <w:sz w:val="18"/>
        <w:szCs w:val="18"/>
        <w:u w:val="none"/>
        <w:shd w:val="clear" w:color="auto" w:fill="auto"/>
        <w:vertAlign w:val="baseline"/>
      </w:rPr>
    </w:lvl>
  </w:abstractNum>
  <w:abstractNum w:abstractNumId="33" w15:restartNumberingAfterBreak="0">
    <w:nsid w:val="607B276F"/>
    <w:multiLevelType w:val="multilevel"/>
    <w:tmpl w:val="EF8EB63E"/>
    <w:lvl w:ilvl="0">
      <w:start w:val="1"/>
      <w:numFmt w:val="bullet"/>
      <w:lvlText w:val="•"/>
      <w:lvlJc w:val="left"/>
      <w:pPr>
        <w:ind w:left="267" w:hanging="267"/>
      </w:pPr>
      <w:rPr>
        <w:rFonts w:ascii="Arial" w:eastAsia="Arial" w:hAnsi="Arial" w:cs="Arial"/>
        <w:b w:val="0"/>
        <w:i w:val="0"/>
        <w:strike w:val="0"/>
        <w:color w:val="000000"/>
        <w:sz w:val="18"/>
        <w:szCs w:val="18"/>
        <w:u w:val="none"/>
        <w:shd w:val="clear" w:color="auto" w:fill="auto"/>
        <w:vertAlign w:val="baseline"/>
      </w:rPr>
    </w:lvl>
    <w:lvl w:ilvl="1">
      <w:start w:val="1"/>
      <w:numFmt w:val="bullet"/>
      <w:lvlText w:val="o"/>
      <w:lvlJc w:val="left"/>
      <w:pPr>
        <w:ind w:left="1241" w:hanging="124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2">
      <w:start w:val="1"/>
      <w:numFmt w:val="bullet"/>
      <w:lvlText w:val="▪"/>
      <w:lvlJc w:val="left"/>
      <w:pPr>
        <w:ind w:left="1961" w:hanging="196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3">
      <w:start w:val="1"/>
      <w:numFmt w:val="bullet"/>
      <w:lvlText w:val="•"/>
      <w:lvlJc w:val="left"/>
      <w:pPr>
        <w:ind w:left="2681" w:hanging="2681"/>
      </w:pPr>
      <w:rPr>
        <w:rFonts w:ascii="Arial" w:eastAsia="Arial" w:hAnsi="Arial" w:cs="Arial"/>
        <w:b w:val="0"/>
        <w:i w:val="0"/>
        <w:strike w:val="0"/>
        <w:color w:val="000000"/>
        <w:sz w:val="18"/>
        <w:szCs w:val="18"/>
        <w:u w:val="none"/>
        <w:shd w:val="clear" w:color="auto" w:fill="auto"/>
        <w:vertAlign w:val="baseline"/>
      </w:rPr>
    </w:lvl>
    <w:lvl w:ilvl="4">
      <w:start w:val="1"/>
      <w:numFmt w:val="bullet"/>
      <w:lvlText w:val="o"/>
      <w:lvlJc w:val="left"/>
      <w:pPr>
        <w:ind w:left="3401" w:hanging="340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5">
      <w:start w:val="1"/>
      <w:numFmt w:val="bullet"/>
      <w:lvlText w:val="▪"/>
      <w:lvlJc w:val="left"/>
      <w:pPr>
        <w:ind w:left="4121" w:hanging="412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6">
      <w:start w:val="1"/>
      <w:numFmt w:val="bullet"/>
      <w:lvlText w:val="•"/>
      <w:lvlJc w:val="left"/>
      <w:pPr>
        <w:ind w:left="4841" w:hanging="4841"/>
      </w:pPr>
      <w:rPr>
        <w:rFonts w:ascii="Arial" w:eastAsia="Arial" w:hAnsi="Arial" w:cs="Arial"/>
        <w:b w:val="0"/>
        <w:i w:val="0"/>
        <w:strike w:val="0"/>
        <w:color w:val="000000"/>
        <w:sz w:val="18"/>
        <w:szCs w:val="18"/>
        <w:u w:val="none"/>
        <w:shd w:val="clear" w:color="auto" w:fill="auto"/>
        <w:vertAlign w:val="baseline"/>
      </w:rPr>
    </w:lvl>
    <w:lvl w:ilvl="7">
      <w:start w:val="1"/>
      <w:numFmt w:val="bullet"/>
      <w:lvlText w:val="o"/>
      <w:lvlJc w:val="left"/>
      <w:pPr>
        <w:ind w:left="5561" w:hanging="556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8">
      <w:start w:val="1"/>
      <w:numFmt w:val="bullet"/>
      <w:lvlText w:val="▪"/>
      <w:lvlJc w:val="left"/>
      <w:pPr>
        <w:ind w:left="6281" w:hanging="6281"/>
      </w:pPr>
      <w:rPr>
        <w:rFonts w:ascii="Quattrocento Sans" w:eastAsia="Quattrocento Sans" w:hAnsi="Quattrocento Sans" w:cs="Quattrocento Sans"/>
        <w:b w:val="0"/>
        <w:i w:val="0"/>
        <w:strike w:val="0"/>
        <w:color w:val="000000"/>
        <w:sz w:val="18"/>
        <w:szCs w:val="18"/>
        <w:u w:val="none"/>
        <w:shd w:val="clear" w:color="auto" w:fill="auto"/>
        <w:vertAlign w:val="baseline"/>
      </w:rPr>
    </w:lvl>
  </w:abstractNum>
  <w:abstractNum w:abstractNumId="34" w15:restartNumberingAfterBreak="0">
    <w:nsid w:val="63E64249"/>
    <w:multiLevelType w:val="multilevel"/>
    <w:tmpl w:val="4C802CC0"/>
    <w:lvl w:ilvl="0">
      <w:start w:val="1"/>
      <w:numFmt w:val="bullet"/>
      <w:lvlText w:val="•"/>
      <w:lvlJc w:val="left"/>
      <w:pPr>
        <w:ind w:left="310" w:hanging="310"/>
      </w:pPr>
      <w:rPr>
        <w:rFonts w:ascii="Arial" w:eastAsia="Arial" w:hAnsi="Arial" w:cs="Arial"/>
        <w:b w:val="0"/>
        <w:i w:val="0"/>
        <w:strike w:val="0"/>
        <w:color w:val="000000"/>
        <w:sz w:val="18"/>
        <w:szCs w:val="18"/>
        <w:u w:val="none"/>
        <w:shd w:val="clear" w:color="auto" w:fill="auto"/>
        <w:vertAlign w:val="baseline"/>
      </w:rPr>
    </w:lvl>
    <w:lvl w:ilvl="1">
      <w:start w:val="1"/>
      <w:numFmt w:val="bullet"/>
      <w:lvlText w:val="o"/>
      <w:lvlJc w:val="left"/>
      <w:pPr>
        <w:ind w:left="1200" w:hanging="1200"/>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2">
      <w:start w:val="1"/>
      <w:numFmt w:val="bullet"/>
      <w:lvlText w:val="▪"/>
      <w:lvlJc w:val="left"/>
      <w:pPr>
        <w:ind w:left="1920" w:hanging="1920"/>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3">
      <w:start w:val="1"/>
      <w:numFmt w:val="bullet"/>
      <w:lvlText w:val="•"/>
      <w:lvlJc w:val="left"/>
      <w:pPr>
        <w:ind w:left="2640" w:hanging="2640"/>
      </w:pPr>
      <w:rPr>
        <w:rFonts w:ascii="Arial" w:eastAsia="Arial" w:hAnsi="Arial" w:cs="Arial"/>
        <w:b w:val="0"/>
        <w:i w:val="0"/>
        <w:strike w:val="0"/>
        <w:color w:val="000000"/>
        <w:sz w:val="18"/>
        <w:szCs w:val="18"/>
        <w:u w:val="none"/>
        <w:shd w:val="clear" w:color="auto" w:fill="auto"/>
        <w:vertAlign w:val="baseline"/>
      </w:rPr>
    </w:lvl>
    <w:lvl w:ilvl="4">
      <w:start w:val="1"/>
      <w:numFmt w:val="bullet"/>
      <w:lvlText w:val="o"/>
      <w:lvlJc w:val="left"/>
      <w:pPr>
        <w:ind w:left="3360" w:hanging="3360"/>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5">
      <w:start w:val="1"/>
      <w:numFmt w:val="bullet"/>
      <w:lvlText w:val="▪"/>
      <w:lvlJc w:val="left"/>
      <w:pPr>
        <w:ind w:left="4080" w:hanging="4080"/>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6">
      <w:start w:val="1"/>
      <w:numFmt w:val="bullet"/>
      <w:lvlText w:val="•"/>
      <w:lvlJc w:val="left"/>
      <w:pPr>
        <w:ind w:left="4800" w:hanging="4800"/>
      </w:pPr>
      <w:rPr>
        <w:rFonts w:ascii="Arial" w:eastAsia="Arial" w:hAnsi="Arial" w:cs="Arial"/>
        <w:b w:val="0"/>
        <w:i w:val="0"/>
        <w:strike w:val="0"/>
        <w:color w:val="000000"/>
        <w:sz w:val="18"/>
        <w:szCs w:val="18"/>
        <w:u w:val="none"/>
        <w:shd w:val="clear" w:color="auto" w:fill="auto"/>
        <w:vertAlign w:val="baseline"/>
      </w:rPr>
    </w:lvl>
    <w:lvl w:ilvl="7">
      <w:start w:val="1"/>
      <w:numFmt w:val="bullet"/>
      <w:lvlText w:val="o"/>
      <w:lvlJc w:val="left"/>
      <w:pPr>
        <w:ind w:left="5520" w:hanging="5520"/>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8">
      <w:start w:val="1"/>
      <w:numFmt w:val="bullet"/>
      <w:lvlText w:val="▪"/>
      <w:lvlJc w:val="left"/>
      <w:pPr>
        <w:ind w:left="6240" w:hanging="6240"/>
      </w:pPr>
      <w:rPr>
        <w:rFonts w:ascii="Quattrocento Sans" w:eastAsia="Quattrocento Sans" w:hAnsi="Quattrocento Sans" w:cs="Quattrocento Sans"/>
        <w:b w:val="0"/>
        <w:i w:val="0"/>
        <w:strike w:val="0"/>
        <w:color w:val="000000"/>
        <w:sz w:val="18"/>
        <w:szCs w:val="18"/>
        <w:u w:val="none"/>
        <w:shd w:val="clear" w:color="auto" w:fill="auto"/>
        <w:vertAlign w:val="baseline"/>
      </w:rPr>
    </w:lvl>
  </w:abstractNum>
  <w:abstractNum w:abstractNumId="35" w15:restartNumberingAfterBreak="0">
    <w:nsid w:val="65BC1A70"/>
    <w:multiLevelType w:val="multilevel"/>
    <w:tmpl w:val="545CB8BC"/>
    <w:lvl w:ilvl="0">
      <w:start w:val="1"/>
      <w:numFmt w:val="bullet"/>
      <w:lvlText w:val="•"/>
      <w:lvlJc w:val="left"/>
      <w:pPr>
        <w:ind w:left="339" w:hanging="339"/>
      </w:pPr>
      <w:rPr>
        <w:rFonts w:ascii="Arial" w:eastAsia="Arial" w:hAnsi="Arial" w:cs="Arial"/>
        <w:b w:val="0"/>
        <w:i w:val="0"/>
        <w:strike w:val="0"/>
        <w:color w:val="000000"/>
        <w:sz w:val="18"/>
        <w:szCs w:val="18"/>
        <w:u w:val="none"/>
        <w:shd w:val="clear" w:color="auto" w:fill="auto"/>
        <w:vertAlign w:val="baseline"/>
      </w:rPr>
    </w:lvl>
    <w:lvl w:ilvl="1">
      <w:start w:val="1"/>
      <w:numFmt w:val="bullet"/>
      <w:lvlText w:val="o"/>
      <w:lvlJc w:val="left"/>
      <w:pPr>
        <w:ind w:left="1239" w:hanging="123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2">
      <w:start w:val="1"/>
      <w:numFmt w:val="bullet"/>
      <w:lvlText w:val="▪"/>
      <w:lvlJc w:val="left"/>
      <w:pPr>
        <w:ind w:left="1959" w:hanging="195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3">
      <w:start w:val="1"/>
      <w:numFmt w:val="bullet"/>
      <w:lvlText w:val="•"/>
      <w:lvlJc w:val="left"/>
      <w:pPr>
        <w:ind w:left="2679" w:hanging="2679"/>
      </w:pPr>
      <w:rPr>
        <w:rFonts w:ascii="Arial" w:eastAsia="Arial" w:hAnsi="Arial" w:cs="Arial"/>
        <w:b w:val="0"/>
        <w:i w:val="0"/>
        <w:strike w:val="0"/>
        <w:color w:val="000000"/>
        <w:sz w:val="18"/>
        <w:szCs w:val="18"/>
        <w:u w:val="none"/>
        <w:shd w:val="clear" w:color="auto" w:fill="auto"/>
        <w:vertAlign w:val="baseline"/>
      </w:rPr>
    </w:lvl>
    <w:lvl w:ilvl="4">
      <w:start w:val="1"/>
      <w:numFmt w:val="bullet"/>
      <w:lvlText w:val="o"/>
      <w:lvlJc w:val="left"/>
      <w:pPr>
        <w:ind w:left="3399" w:hanging="339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5">
      <w:start w:val="1"/>
      <w:numFmt w:val="bullet"/>
      <w:lvlText w:val="▪"/>
      <w:lvlJc w:val="left"/>
      <w:pPr>
        <w:ind w:left="4119" w:hanging="411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6">
      <w:start w:val="1"/>
      <w:numFmt w:val="bullet"/>
      <w:lvlText w:val="•"/>
      <w:lvlJc w:val="left"/>
      <w:pPr>
        <w:ind w:left="4839" w:hanging="4839"/>
      </w:pPr>
      <w:rPr>
        <w:rFonts w:ascii="Arial" w:eastAsia="Arial" w:hAnsi="Arial" w:cs="Arial"/>
        <w:b w:val="0"/>
        <w:i w:val="0"/>
        <w:strike w:val="0"/>
        <w:color w:val="000000"/>
        <w:sz w:val="18"/>
        <w:szCs w:val="18"/>
        <w:u w:val="none"/>
        <w:shd w:val="clear" w:color="auto" w:fill="auto"/>
        <w:vertAlign w:val="baseline"/>
      </w:rPr>
    </w:lvl>
    <w:lvl w:ilvl="7">
      <w:start w:val="1"/>
      <w:numFmt w:val="bullet"/>
      <w:lvlText w:val="o"/>
      <w:lvlJc w:val="left"/>
      <w:pPr>
        <w:ind w:left="5559" w:hanging="555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8">
      <w:start w:val="1"/>
      <w:numFmt w:val="bullet"/>
      <w:lvlText w:val="▪"/>
      <w:lvlJc w:val="left"/>
      <w:pPr>
        <w:ind w:left="6279" w:hanging="6279"/>
      </w:pPr>
      <w:rPr>
        <w:rFonts w:ascii="Quattrocento Sans" w:eastAsia="Quattrocento Sans" w:hAnsi="Quattrocento Sans" w:cs="Quattrocento Sans"/>
        <w:b w:val="0"/>
        <w:i w:val="0"/>
        <w:strike w:val="0"/>
        <w:color w:val="000000"/>
        <w:sz w:val="18"/>
        <w:szCs w:val="18"/>
        <w:u w:val="none"/>
        <w:shd w:val="clear" w:color="auto" w:fill="auto"/>
        <w:vertAlign w:val="baseline"/>
      </w:rPr>
    </w:lvl>
  </w:abstractNum>
  <w:abstractNum w:abstractNumId="36" w15:restartNumberingAfterBreak="0">
    <w:nsid w:val="65BD409B"/>
    <w:multiLevelType w:val="multilevel"/>
    <w:tmpl w:val="54C0B928"/>
    <w:lvl w:ilvl="0">
      <w:start w:val="1"/>
      <w:numFmt w:val="bullet"/>
      <w:lvlText w:val="•"/>
      <w:lvlJc w:val="left"/>
      <w:pPr>
        <w:ind w:left="267" w:hanging="267"/>
      </w:pPr>
      <w:rPr>
        <w:rFonts w:ascii="Arial" w:eastAsia="Arial" w:hAnsi="Arial" w:cs="Arial"/>
        <w:b w:val="0"/>
        <w:i w:val="0"/>
        <w:strike w:val="0"/>
        <w:color w:val="000000"/>
        <w:sz w:val="18"/>
        <w:szCs w:val="18"/>
        <w:u w:val="none"/>
        <w:shd w:val="clear" w:color="auto" w:fill="auto"/>
        <w:vertAlign w:val="baseline"/>
      </w:rPr>
    </w:lvl>
    <w:lvl w:ilvl="1">
      <w:start w:val="1"/>
      <w:numFmt w:val="bullet"/>
      <w:lvlText w:val="o"/>
      <w:lvlJc w:val="left"/>
      <w:pPr>
        <w:ind w:left="1241" w:hanging="124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2">
      <w:start w:val="1"/>
      <w:numFmt w:val="bullet"/>
      <w:lvlText w:val="▪"/>
      <w:lvlJc w:val="left"/>
      <w:pPr>
        <w:ind w:left="1961" w:hanging="196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3">
      <w:start w:val="1"/>
      <w:numFmt w:val="bullet"/>
      <w:lvlText w:val="•"/>
      <w:lvlJc w:val="left"/>
      <w:pPr>
        <w:ind w:left="2681" w:hanging="2681"/>
      </w:pPr>
      <w:rPr>
        <w:rFonts w:ascii="Arial" w:eastAsia="Arial" w:hAnsi="Arial" w:cs="Arial"/>
        <w:b w:val="0"/>
        <w:i w:val="0"/>
        <w:strike w:val="0"/>
        <w:color w:val="000000"/>
        <w:sz w:val="18"/>
        <w:szCs w:val="18"/>
        <w:u w:val="none"/>
        <w:shd w:val="clear" w:color="auto" w:fill="auto"/>
        <w:vertAlign w:val="baseline"/>
      </w:rPr>
    </w:lvl>
    <w:lvl w:ilvl="4">
      <w:start w:val="1"/>
      <w:numFmt w:val="bullet"/>
      <w:lvlText w:val="o"/>
      <w:lvlJc w:val="left"/>
      <w:pPr>
        <w:ind w:left="3401" w:hanging="340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5">
      <w:start w:val="1"/>
      <w:numFmt w:val="bullet"/>
      <w:lvlText w:val="▪"/>
      <w:lvlJc w:val="left"/>
      <w:pPr>
        <w:ind w:left="4121" w:hanging="412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6">
      <w:start w:val="1"/>
      <w:numFmt w:val="bullet"/>
      <w:lvlText w:val="•"/>
      <w:lvlJc w:val="left"/>
      <w:pPr>
        <w:ind w:left="4841" w:hanging="4841"/>
      </w:pPr>
      <w:rPr>
        <w:rFonts w:ascii="Arial" w:eastAsia="Arial" w:hAnsi="Arial" w:cs="Arial"/>
        <w:b w:val="0"/>
        <w:i w:val="0"/>
        <w:strike w:val="0"/>
        <w:color w:val="000000"/>
        <w:sz w:val="18"/>
        <w:szCs w:val="18"/>
        <w:u w:val="none"/>
        <w:shd w:val="clear" w:color="auto" w:fill="auto"/>
        <w:vertAlign w:val="baseline"/>
      </w:rPr>
    </w:lvl>
    <w:lvl w:ilvl="7">
      <w:start w:val="1"/>
      <w:numFmt w:val="bullet"/>
      <w:lvlText w:val="o"/>
      <w:lvlJc w:val="left"/>
      <w:pPr>
        <w:ind w:left="5561" w:hanging="556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8">
      <w:start w:val="1"/>
      <w:numFmt w:val="bullet"/>
      <w:lvlText w:val="▪"/>
      <w:lvlJc w:val="left"/>
      <w:pPr>
        <w:ind w:left="6281" w:hanging="6281"/>
      </w:pPr>
      <w:rPr>
        <w:rFonts w:ascii="Quattrocento Sans" w:eastAsia="Quattrocento Sans" w:hAnsi="Quattrocento Sans" w:cs="Quattrocento Sans"/>
        <w:b w:val="0"/>
        <w:i w:val="0"/>
        <w:strike w:val="0"/>
        <w:color w:val="000000"/>
        <w:sz w:val="18"/>
        <w:szCs w:val="18"/>
        <w:u w:val="none"/>
        <w:shd w:val="clear" w:color="auto" w:fill="auto"/>
        <w:vertAlign w:val="baseline"/>
      </w:rPr>
    </w:lvl>
  </w:abstractNum>
  <w:abstractNum w:abstractNumId="37" w15:restartNumberingAfterBreak="0">
    <w:nsid w:val="679756BF"/>
    <w:multiLevelType w:val="multilevel"/>
    <w:tmpl w:val="3780A372"/>
    <w:lvl w:ilvl="0">
      <w:start w:val="1"/>
      <w:numFmt w:val="bullet"/>
      <w:lvlText w:val="•"/>
      <w:lvlJc w:val="left"/>
      <w:pPr>
        <w:ind w:left="305" w:hanging="305"/>
      </w:pPr>
      <w:rPr>
        <w:rFonts w:ascii="Arial" w:eastAsia="Arial" w:hAnsi="Arial" w:cs="Arial"/>
        <w:b w:val="0"/>
        <w:i w:val="0"/>
        <w:strike w:val="0"/>
        <w:color w:val="000000"/>
        <w:sz w:val="18"/>
        <w:szCs w:val="18"/>
        <w:u w:val="none"/>
        <w:shd w:val="clear" w:color="auto" w:fill="auto"/>
        <w:vertAlign w:val="baseline"/>
      </w:rPr>
    </w:lvl>
    <w:lvl w:ilvl="1">
      <w:start w:val="1"/>
      <w:numFmt w:val="bullet"/>
      <w:lvlText w:val="o"/>
      <w:lvlJc w:val="left"/>
      <w:pPr>
        <w:ind w:left="1170" w:hanging="1170"/>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2">
      <w:start w:val="1"/>
      <w:numFmt w:val="bullet"/>
      <w:lvlText w:val="▪"/>
      <w:lvlJc w:val="left"/>
      <w:pPr>
        <w:ind w:left="1890" w:hanging="1890"/>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3">
      <w:start w:val="1"/>
      <w:numFmt w:val="bullet"/>
      <w:lvlText w:val="•"/>
      <w:lvlJc w:val="left"/>
      <w:pPr>
        <w:ind w:left="2610" w:hanging="2610"/>
      </w:pPr>
      <w:rPr>
        <w:rFonts w:ascii="Arial" w:eastAsia="Arial" w:hAnsi="Arial" w:cs="Arial"/>
        <w:b w:val="0"/>
        <w:i w:val="0"/>
        <w:strike w:val="0"/>
        <w:color w:val="000000"/>
        <w:sz w:val="18"/>
        <w:szCs w:val="18"/>
        <w:u w:val="none"/>
        <w:shd w:val="clear" w:color="auto" w:fill="auto"/>
        <w:vertAlign w:val="baseline"/>
      </w:rPr>
    </w:lvl>
    <w:lvl w:ilvl="4">
      <w:start w:val="1"/>
      <w:numFmt w:val="bullet"/>
      <w:lvlText w:val="o"/>
      <w:lvlJc w:val="left"/>
      <w:pPr>
        <w:ind w:left="3330" w:hanging="3330"/>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5">
      <w:start w:val="1"/>
      <w:numFmt w:val="bullet"/>
      <w:lvlText w:val="▪"/>
      <w:lvlJc w:val="left"/>
      <w:pPr>
        <w:ind w:left="4050" w:hanging="4050"/>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6">
      <w:start w:val="1"/>
      <w:numFmt w:val="bullet"/>
      <w:lvlText w:val="•"/>
      <w:lvlJc w:val="left"/>
      <w:pPr>
        <w:ind w:left="4770" w:hanging="4770"/>
      </w:pPr>
      <w:rPr>
        <w:rFonts w:ascii="Arial" w:eastAsia="Arial" w:hAnsi="Arial" w:cs="Arial"/>
        <w:b w:val="0"/>
        <w:i w:val="0"/>
        <w:strike w:val="0"/>
        <w:color w:val="000000"/>
        <w:sz w:val="18"/>
        <w:szCs w:val="18"/>
        <w:u w:val="none"/>
        <w:shd w:val="clear" w:color="auto" w:fill="auto"/>
        <w:vertAlign w:val="baseline"/>
      </w:rPr>
    </w:lvl>
    <w:lvl w:ilvl="7">
      <w:start w:val="1"/>
      <w:numFmt w:val="bullet"/>
      <w:lvlText w:val="o"/>
      <w:lvlJc w:val="left"/>
      <w:pPr>
        <w:ind w:left="5490" w:hanging="5490"/>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8">
      <w:start w:val="1"/>
      <w:numFmt w:val="bullet"/>
      <w:lvlText w:val="▪"/>
      <w:lvlJc w:val="left"/>
      <w:pPr>
        <w:ind w:left="6210" w:hanging="6210"/>
      </w:pPr>
      <w:rPr>
        <w:rFonts w:ascii="Quattrocento Sans" w:eastAsia="Quattrocento Sans" w:hAnsi="Quattrocento Sans" w:cs="Quattrocento Sans"/>
        <w:b w:val="0"/>
        <w:i w:val="0"/>
        <w:strike w:val="0"/>
        <w:color w:val="000000"/>
        <w:sz w:val="18"/>
        <w:szCs w:val="18"/>
        <w:u w:val="none"/>
        <w:shd w:val="clear" w:color="auto" w:fill="auto"/>
        <w:vertAlign w:val="baseline"/>
      </w:rPr>
    </w:lvl>
  </w:abstractNum>
  <w:abstractNum w:abstractNumId="38" w15:restartNumberingAfterBreak="0">
    <w:nsid w:val="6A0753DF"/>
    <w:multiLevelType w:val="multilevel"/>
    <w:tmpl w:val="54C0B928"/>
    <w:lvl w:ilvl="0">
      <w:start w:val="1"/>
      <w:numFmt w:val="bullet"/>
      <w:lvlText w:val="•"/>
      <w:lvlJc w:val="left"/>
      <w:pPr>
        <w:ind w:left="267" w:hanging="267"/>
      </w:pPr>
      <w:rPr>
        <w:rFonts w:ascii="Arial" w:eastAsia="Arial" w:hAnsi="Arial" w:cs="Arial"/>
        <w:b w:val="0"/>
        <w:i w:val="0"/>
        <w:strike w:val="0"/>
        <w:color w:val="000000"/>
        <w:sz w:val="18"/>
        <w:szCs w:val="18"/>
        <w:u w:val="none"/>
        <w:shd w:val="clear" w:color="auto" w:fill="auto"/>
        <w:vertAlign w:val="baseline"/>
      </w:rPr>
    </w:lvl>
    <w:lvl w:ilvl="1">
      <w:start w:val="1"/>
      <w:numFmt w:val="bullet"/>
      <w:lvlText w:val="o"/>
      <w:lvlJc w:val="left"/>
      <w:pPr>
        <w:ind w:left="1241" w:hanging="124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2">
      <w:start w:val="1"/>
      <w:numFmt w:val="bullet"/>
      <w:lvlText w:val="▪"/>
      <w:lvlJc w:val="left"/>
      <w:pPr>
        <w:ind w:left="1961" w:hanging="196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3">
      <w:start w:val="1"/>
      <w:numFmt w:val="bullet"/>
      <w:lvlText w:val="•"/>
      <w:lvlJc w:val="left"/>
      <w:pPr>
        <w:ind w:left="2681" w:hanging="2681"/>
      </w:pPr>
      <w:rPr>
        <w:rFonts w:ascii="Arial" w:eastAsia="Arial" w:hAnsi="Arial" w:cs="Arial"/>
        <w:b w:val="0"/>
        <w:i w:val="0"/>
        <w:strike w:val="0"/>
        <w:color w:val="000000"/>
        <w:sz w:val="18"/>
        <w:szCs w:val="18"/>
        <w:u w:val="none"/>
        <w:shd w:val="clear" w:color="auto" w:fill="auto"/>
        <w:vertAlign w:val="baseline"/>
      </w:rPr>
    </w:lvl>
    <w:lvl w:ilvl="4">
      <w:start w:val="1"/>
      <w:numFmt w:val="bullet"/>
      <w:lvlText w:val="o"/>
      <w:lvlJc w:val="left"/>
      <w:pPr>
        <w:ind w:left="3401" w:hanging="340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5">
      <w:start w:val="1"/>
      <w:numFmt w:val="bullet"/>
      <w:lvlText w:val="▪"/>
      <w:lvlJc w:val="left"/>
      <w:pPr>
        <w:ind w:left="4121" w:hanging="412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6">
      <w:start w:val="1"/>
      <w:numFmt w:val="bullet"/>
      <w:lvlText w:val="•"/>
      <w:lvlJc w:val="left"/>
      <w:pPr>
        <w:ind w:left="4841" w:hanging="4841"/>
      </w:pPr>
      <w:rPr>
        <w:rFonts w:ascii="Arial" w:eastAsia="Arial" w:hAnsi="Arial" w:cs="Arial"/>
        <w:b w:val="0"/>
        <w:i w:val="0"/>
        <w:strike w:val="0"/>
        <w:color w:val="000000"/>
        <w:sz w:val="18"/>
        <w:szCs w:val="18"/>
        <w:u w:val="none"/>
        <w:shd w:val="clear" w:color="auto" w:fill="auto"/>
        <w:vertAlign w:val="baseline"/>
      </w:rPr>
    </w:lvl>
    <w:lvl w:ilvl="7">
      <w:start w:val="1"/>
      <w:numFmt w:val="bullet"/>
      <w:lvlText w:val="o"/>
      <w:lvlJc w:val="left"/>
      <w:pPr>
        <w:ind w:left="5561" w:hanging="556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8">
      <w:start w:val="1"/>
      <w:numFmt w:val="bullet"/>
      <w:lvlText w:val="▪"/>
      <w:lvlJc w:val="left"/>
      <w:pPr>
        <w:ind w:left="6281" w:hanging="6281"/>
      </w:pPr>
      <w:rPr>
        <w:rFonts w:ascii="Quattrocento Sans" w:eastAsia="Quattrocento Sans" w:hAnsi="Quattrocento Sans" w:cs="Quattrocento Sans"/>
        <w:b w:val="0"/>
        <w:i w:val="0"/>
        <w:strike w:val="0"/>
        <w:color w:val="000000"/>
        <w:sz w:val="18"/>
        <w:szCs w:val="18"/>
        <w:u w:val="none"/>
        <w:shd w:val="clear" w:color="auto" w:fill="auto"/>
        <w:vertAlign w:val="baseline"/>
      </w:rPr>
    </w:lvl>
  </w:abstractNum>
  <w:abstractNum w:abstractNumId="39" w15:restartNumberingAfterBreak="0">
    <w:nsid w:val="6BC537D4"/>
    <w:multiLevelType w:val="multilevel"/>
    <w:tmpl w:val="54C0B928"/>
    <w:lvl w:ilvl="0">
      <w:start w:val="1"/>
      <w:numFmt w:val="bullet"/>
      <w:lvlText w:val="•"/>
      <w:lvlJc w:val="left"/>
      <w:pPr>
        <w:ind w:left="267" w:hanging="267"/>
      </w:pPr>
      <w:rPr>
        <w:rFonts w:ascii="Arial" w:eastAsia="Arial" w:hAnsi="Arial" w:cs="Arial"/>
        <w:b w:val="0"/>
        <w:i w:val="0"/>
        <w:strike w:val="0"/>
        <w:color w:val="000000"/>
        <w:sz w:val="18"/>
        <w:szCs w:val="18"/>
        <w:u w:val="none"/>
        <w:shd w:val="clear" w:color="auto" w:fill="auto"/>
        <w:vertAlign w:val="baseline"/>
      </w:rPr>
    </w:lvl>
    <w:lvl w:ilvl="1">
      <w:start w:val="1"/>
      <w:numFmt w:val="bullet"/>
      <w:lvlText w:val="o"/>
      <w:lvlJc w:val="left"/>
      <w:pPr>
        <w:ind w:left="1241" w:hanging="124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2">
      <w:start w:val="1"/>
      <w:numFmt w:val="bullet"/>
      <w:lvlText w:val="▪"/>
      <w:lvlJc w:val="left"/>
      <w:pPr>
        <w:ind w:left="1961" w:hanging="196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3">
      <w:start w:val="1"/>
      <w:numFmt w:val="bullet"/>
      <w:lvlText w:val="•"/>
      <w:lvlJc w:val="left"/>
      <w:pPr>
        <w:ind w:left="2681" w:hanging="2681"/>
      </w:pPr>
      <w:rPr>
        <w:rFonts w:ascii="Arial" w:eastAsia="Arial" w:hAnsi="Arial" w:cs="Arial"/>
        <w:b w:val="0"/>
        <w:i w:val="0"/>
        <w:strike w:val="0"/>
        <w:color w:val="000000"/>
        <w:sz w:val="18"/>
        <w:szCs w:val="18"/>
        <w:u w:val="none"/>
        <w:shd w:val="clear" w:color="auto" w:fill="auto"/>
        <w:vertAlign w:val="baseline"/>
      </w:rPr>
    </w:lvl>
    <w:lvl w:ilvl="4">
      <w:start w:val="1"/>
      <w:numFmt w:val="bullet"/>
      <w:lvlText w:val="o"/>
      <w:lvlJc w:val="left"/>
      <w:pPr>
        <w:ind w:left="3401" w:hanging="340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5">
      <w:start w:val="1"/>
      <w:numFmt w:val="bullet"/>
      <w:lvlText w:val="▪"/>
      <w:lvlJc w:val="left"/>
      <w:pPr>
        <w:ind w:left="4121" w:hanging="412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6">
      <w:start w:val="1"/>
      <w:numFmt w:val="bullet"/>
      <w:lvlText w:val="•"/>
      <w:lvlJc w:val="left"/>
      <w:pPr>
        <w:ind w:left="4841" w:hanging="4841"/>
      </w:pPr>
      <w:rPr>
        <w:rFonts w:ascii="Arial" w:eastAsia="Arial" w:hAnsi="Arial" w:cs="Arial"/>
        <w:b w:val="0"/>
        <w:i w:val="0"/>
        <w:strike w:val="0"/>
        <w:color w:val="000000"/>
        <w:sz w:val="18"/>
        <w:szCs w:val="18"/>
        <w:u w:val="none"/>
        <w:shd w:val="clear" w:color="auto" w:fill="auto"/>
        <w:vertAlign w:val="baseline"/>
      </w:rPr>
    </w:lvl>
    <w:lvl w:ilvl="7">
      <w:start w:val="1"/>
      <w:numFmt w:val="bullet"/>
      <w:lvlText w:val="o"/>
      <w:lvlJc w:val="left"/>
      <w:pPr>
        <w:ind w:left="5561" w:hanging="556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8">
      <w:start w:val="1"/>
      <w:numFmt w:val="bullet"/>
      <w:lvlText w:val="▪"/>
      <w:lvlJc w:val="left"/>
      <w:pPr>
        <w:ind w:left="6281" w:hanging="6281"/>
      </w:pPr>
      <w:rPr>
        <w:rFonts w:ascii="Quattrocento Sans" w:eastAsia="Quattrocento Sans" w:hAnsi="Quattrocento Sans" w:cs="Quattrocento Sans"/>
        <w:b w:val="0"/>
        <w:i w:val="0"/>
        <w:strike w:val="0"/>
        <w:color w:val="000000"/>
        <w:sz w:val="18"/>
        <w:szCs w:val="18"/>
        <w:u w:val="none"/>
        <w:shd w:val="clear" w:color="auto" w:fill="auto"/>
        <w:vertAlign w:val="baseline"/>
      </w:rPr>
    </w:lvl>
  </w:abstractNum>
  <w:abstractNum w:abstractNumId="40" w15:restartNumberingAfterBreak="0">
    <w:nsid w:val="6E9E7555"/>
    <w:multiLevelType w:val="multilevel"/>
    <w:tmpl w:val="54C0B928"/>
    <w:lvl w:ilvl="0">
      <w:start w:val="1"/>
      <w:numFmt w:val="bullet"/>
      <w:lvlText w:val="•"/>
      <w:lvlJc w:val="left"/>
      <w:pPr>
        <w:ind w:left="267" w:hanging="267"/>
      </w:pPr>
      <w:rPr>
        <w:rFonts w:ascii="Arial" w:eastAsia="Arial" w:hAnsi="Arial" w:cs="Arial"/>
        <w:b w:val="0"/>
        <w:i w:val="0"/>
        <w:strike w:val="0"/>
        <w:color w:val="000000"/>
        <w:sz w:val="18"/>
        <w:szCs w:val="18"/>
        <w:u w:val="none"/>
        <w:shd w:val="clear" w:color="auto" w:fill="auto"/>
        <w:vertAlign w:val="baseline"/>
      </w:rPr>
    </w:lvl>
    <w:lvl w:ilvl="1">
      <w:start w:val="1"/>
      <w:numFmt w:val="bullet"/>
      <w:lvlText w:val="o"/>
      <w:lvlJc w:val="left"/>
      <w:pPr>
        <w:ind w:left="1241" w:hanging="124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2">
      <w:start w:val="1"/>
      <w:numFmt w:val="bullet"/>
      <w:lvlText w:val="▪"/>
      <w:lvlJc w:val="left"/>
      <w:pPr>
        <w:ind w:left="1961" w:hanging="196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3">
      <w:start w:val="1"/>
      <w:numFmt w:val="bullet"/>
      <w:lvlText w:val="•"/>
      <w:lvlJc w:val="left"/>
      <w:pPr>
        <w:ind w:left="2681" w:hanging="2681"/>
      </w:pPr>
      <w:rPr>
        <w:rFonts w:ascii="Arial" w:eastAsia="Arial" w:hAnsi="Arial" w:cs="Arial"/>
        <w:b w:val="0"/>
        <w:i w:val="0"/>
        <w:strike w:val="0"/>
        <w:color w:val="000000"/>
        <w:sz w:val="18"/>
        <w:szCs w:val="18"/>
        <w:u w:val="none"/>
        <w:shd w:val="clear" w:color="auto" w:fill="auto"/>
        <w:vertAlign w:val="baseline"/>
      </w:rPr>
    </w:lvl>
    <w:lvl w:ilvl="4">
      <w:start w:val="1"/>
      <w:numFmt w:val="bullet"/>
      <w:lvlText w:val="o"/>
      <w:lvlJc w:val="left"/>
      <w:pPr>
        <w:ind w:left="3401" w:hanging="340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5">
      <w:start w:val="1"/>
      <w:numFmt w:val="bullet"/>
      <w:lvlText w:val="▪"/>
      <w:lvlJc w:val="left"/>
      <w:pPr>
        <w:ind w:left="4121" w:hanging="412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6">
      <w:start w:val="1"/>
      <w:numFmt w:val="bullet"/>
      <w:lvlText w:val="•"/>
      <w:lvlJc w:val="left"/>
      <w:pPr>
        <w:ind w:left="4841" w:hanging="4841"/>
      </w:pPr>
      <w:rPr>
        <w:rFonts w:ascii="Arial" w:eastAsia="Arial" w:hAnsi="Arial" w:cs="Arial"/>
        <w:b w:val="0"/>
        <w:i w:val="0"/>
        <w:strike w:val="0"/>
        <w:color w:val="000000"/>
        <w:sz w:val="18"/>
        <w:szCs w:val="18"/>
        <w:u w:val="none"/>
        <w:shd w:val="clear" w:color="auto" w:fill="auto"/>
        <w:vertAlign w:val="baseline"/>
      </w:rPr>
    </w:lvl>
    <w:lvl w:ilvl="7">
      <w:start w:val="1"/>
      <w:numFmt w:val="bullet"/>
      <w:lvlText w:val="o"/>
      <w:lvlJc w:val="left"/>
      <w:pPr>
        <w:ind w:left="5561" w:hanging="556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8">
      <w:start w:val="1"/>
      <w:numFmt w:val="bullet"/>
      <w:lvlText w:val="▪"/>
      <w:lvlJc w:val="left"/>
      <w:pPr>
        <w:ind w:left="6281" w:hanging="6281"/>
      </w:pPr>
      <w:rPr>
        <w:rFonts w:ascii="Quattrocento Sans" w:eastAsia="Quattrocento Sans" w:hAnsi="Quattrocento Sans" w:cs="Quattrocento Sans"/>
        <w:b w:val="0"/>
        <w:i w:val="0"/>
        <w:strike w:val="0"/>
        <w:color w:val="000000"/>
        <w:sz w:val="18"/>
        <w:szCs w:val="18"/>
        <w:u w:val="none"/>
        <w:shd w:val="clear" w:color="auto" w:fill="auto"/>
        <w:vertAlign w:val="baseline"/>
      </w:rPr>
    </w:lvl>
  </w:abstractNum>
  <w:abstractNum w:abstractNumId="41" w15:restartNumberingAfterBreak="0">
    <w:nsid w:val="6F0325E2"/>
    <w:multiLevelType w:val="multilevel"/>
    <w:tmpl w:val="FB520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00D00CC"/>
    <w:multiLevelType w:val="multilevel"/>
    <w:tmpl w:val="9252C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36825B2"/>
    <w:multiLevelType w:val="multilevel"/>
    <w:tmpl w:val="B25E424C"/>
    <w:lvl w:ilvl="0">
      <w:start w:val="1"/>
      <w:numFmt w:val="bullet"/>
      <w:lvlText w:val="•"/>
      <w:lvlJc w:val="left"/>
      <w:pPr>
        <w:ind w:left="267" w:hanging="267"/>
      </w:pPr>
      <w:rPr>
        <w:rFonts w:ascii="Arial" w:eastAsia="Arial" w:hAnsi="Arial" w:cs="Arial"/>
        <w:b w:val="0"/>
        <w:i w:val="0"/>
        <w:strike w:val="0"/>
        <w:color w:val="000000"/>
        <w:sz w:val="18"/>
        <w:szCs w:val="18"/>
        <w:u w:val="none"/>
        <w:shd w:val="clear" w:color="auto" w:fill="auto"/>
        <w:vertAlign w:val="baseline"/>
      </w:rPr>
    </w:lvl>
    <w:lvl w:ilvl="1">
      <w:start w:val="1"/>
      <w:numFmt w:val="bullet"/>
      <w:lvlText w:val="o"/>
      <w:lvlJc w:val="left"/>
      <w:pPr>
        <w:ind w:left="1236" w:hanging="1236"/>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2">
      <w:start w:val="1"/>
      <w:numFmt w:val="bullet"/>
      <w:lvlText w:val="▪"/>
      <w:lvlJc w:val="left"/>
      <w:pPr>
        <w:ind w:left="1956" w:hanging="1956"/>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3">
      <w:start w:val="1"/>
      <w:numFmt w:val="bullet"/>
      <w:lvlText w:val="•"/>
      <w:lvlJc w:val="left"/>
      <w:pPr>
        <w:ind w:left="2676" w:hanging="2676"/>
      </w:pPr>
      <w:rPr>
        <w:rFonts w:ascii="Arial" w:eastAsia="Arial" w:hAnsi="Arial" w:cs="Arial"/>
        <w:b w:val="0"/>
        <w:i w:val="0"/>
        <w:strike w:val="0"/>
        <w:color w:val="000000"/>
        <w:sz w:val="18"/>
        <w:szCs w:val="18"/>
        <w:u w:val="none"/>
        <w:shd w:val="clear" w:color="auto" w:fill="auto"/>
        <w:vertAlign w:val="baseline"/>
      </w:rPr>
    </w:lvl>
    <w:lvl w:ilvl="4">
      <w:start w:val="1"/>
      <w:numFmt w:val="bullet"/>
      <w:lvlText w:val="o"/>
      <w:lvlJc w:val="left"/>
      <w:pPr>
        <w:ind w:left="3396" w:hanging="3396"/>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5">
      <w:start w:val="1"/>
      <w:numFmt w:val="bullet"/>
      <w:lvlText w:val="▪"/>
      <w:lvlJc w:val="left"/>
      <w:pPr>
        <w:ind w:left="4116" w:hanging="4116"/>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6">
      <w:start w:val="1"/>
      <w:numFmt w:val="bullet"/>
      <w:lvlText w:val="•"/>
      <w:lvlJc w:val="left"/>
      <w:pPr>
        <w:ind w:left="4836" w:hanging="4836"/>
      </w:pPr>
      <w:rPr>
        <w:rFonts w:ascii="Arial" w:eastAsia="Arial" w:hAnsi="Arial" w:cs="Arial"/>
        <w:b w:val="0"/>
        <w:i w:val="0"/>
        <w:strike w:val="0"/>
        <w:color w:val="000000"/>
        <w:sz w:val="18"/>
        <w:szCs w:val="18"/>
        <w:u w:val="none"/>
        <w:shd w:val="clear" w:color="auto" w:fill="auto"/>
        <w:vertAlign w:val="baseline"/>
      </w:rPr>
    </w:lvl>
    <w:lvl w:ilvl="7">
      <w:start w:val="1"/>
      <w:numFmt w:val="bullet"/>
      <w:lvlText w:val="o"/>
      <w:lvlJc w:val="left"/>
      <w:pPr>
        <w:ind w:left="5556" w:hanging="5556"/>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8">
      <w:start w:val="1"/>
      <w:numFmt w:val="bullet"/>
      <w:lvlText w:val="▪"/>
      <w:lvlJc w:val="left"/>
      <w:pPr>
        <w:ind w:left="6276" w:hanging="6276"/>
      </w:pPr>
      <w:rPr>
        <w:rFonts w:ascii="Quattrocento Sans" w:eastAsia="Quattrocento Sans" w:hAnsi="Quattrocento Sans" w:cs="Quattrocento Sans"/>
        <w:b w:val="0"/>
        <w:i w:val="0"/>
        <w:strike w:val="0"/>
        <w:color w:val="000000"/>
        <w:sz w:val="18"/>
        <w:szCs w:val="18"/>
        <w:u w:val="none"/>
        <w:shd w:val="clear" w:color="auto" w:fill="auto"/>
        <w:vertAlign w:val="baseline"/>
      </w:rPr>
    </w:lvl>
  </w:abstractNum>
  <w:abstractNum w:abstractNumId="44" w15:restartNumberingAfterBreak="0">
    <w:nsid w:val="751D2783"/>
    <w:multiLevelType w:val="multilevel"/>
    <w:tmpl w:val="EA1AAA3E"/>
    <w:lvl w:ilvl="0">
      <w:start w:val="1"/>
      <w:numFmt w:val="bullet"/>
      <w:lvlText w:val="•"/>
      <w:lvlJc w:val="left"/>
      <w:pPr>
        <w:ind w:left="334" w:hanging="334"/>
      </w:pPr>
      <w:rPr>
        <w:rFonts w:ascii="Arial" w:eastAsia="Arial" w:hAnsi="Arial" w:cs="Arial"/>
        <w:b w:val="0"/>
        <w:i w:val="0"/>
        <w:strike w:val="0"/>
        <w:color w:val="000000"/>
        <w:sz w:val="18"/>
        <w:szCs w:val="18"/>
        <w:u w:val="none"/>
        <w:shd w:val="clear" w:color="auto" w:fill="auto"/>
        <w:vertAlign w:val="baseline"/>
      </w:rPr>
    </w:lvl>
    <w:lvl w:ilvl="1">
      <w:start w:val="1"/>
      <w:numFmt w:val="bullet"/>
      <w:lvlText w:val="o"/>
      <w:lvlJc w:val="left"/>
      <w:pPr>
        <w:ind w:left="1239" w:hanging="123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2">
      <w:start w:val="1"/>
      <w:numFmt w:val="bullet"/>
      <w:lvlText w:val="▪"/>
      <w:lvlJc w:val="left"/>
      <w:pPr>
        <w:ind w:left="1959" w:hanging="195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3">
      <w:start w:val="1"/>
      <w:numFmt w:val="bullet"/>
      <w:lvlText w:val="•"/>
      <w:lvlJc w:val="left"/>
      <w:pPr>
        <w:ind w:left="2679" w:hanging="2679"/>
      </w:pPr>
      <w:rPr>
        <w:rFonts w:ascii="Arial" w:eastAsia="Arial" w:hAnsi="Arial" w:cs="Arial"/>
        <w:b w:val="0"/>
        <w:i w:val="0"/>
        <w:strike w:val="0"/>
        <w:color w:val="000000"/>
        <w:sz w:val="18"/>
        <w:szCs w:val="18"/>
        <w:u w:val="none"/>
        <w:shd w:val="clear" w:color="auto" w:fill="auto"/>
        <w:vertAlign w:val="baseline"/>
      </w:rPr>
    </w:lvl>
    <w:lvl w:ilvl="4">
      <w:start w:val="1"/>
      <w:numFmt w:val="bullet"/>
      <w:lvlText w:val="o"/>
      <w:lvlJc w:val="left"/>
      <w:pPr>
        <w:ind w:left="3399" w:hanging="339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5">
      <w:start w:val="1"/>
      <w:numFmt w:val="bullet"/>
      <w:lvlText w:val="▪"/>
      <w:lvlJc w:val="left"/>
      <w:pPr>
        <w:ind w:left="4119" w:hanging="411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6">
      <w:start w:val="1"/>
      <w:numFmt w:val="bullet"/>
      <w:lvlText w:val="•"/>
      <w:lvlJc w:val="left"/>
      <w:pPr>
        <w:ind w:left="4839" w:hanging="4839"/>
      </w:pPr>
      <w:rPr>
        <w:rFonts w:ascii="Arial" w:eastAsia="Arial" w:hAnsi="Arial" w:cs="Arial"/>
        <w:b w:val="0"/>
        <w:i w:val="0"/>
        <w:strike w:val="0"/>
        <w:color w:val="000000"/>
        <w:sz w:val="18"/>
        <w:szCs w:val="18"/>
        <w:u w:val="none"/>
        <w:shd w:val="clear" w:color="auto" w:fill="auto"/>
        <w:vertAlign w:val="baseline"/>
      </w:rPr>
    </w:lvl>
    <w:lvl w:ilvl="7">
      <w:start w:val="1"/>
      <w:numFmt w:val="bullet"/>
      <w:lvlText w:val="o"/>
      <w:lvlJc w:val="left"/>
      <w:pPr>
        <w:ind w:left="5559" w:hanging="555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8">
      <w:start w:val="1"/>
      <w:numFmt w:val="bullet"/>
      <w:lvlText w:val="▪"/>
      <w:lvlJc w:val="left"/>
      <w:pPr>
        <w:ind w:left="6279" w:hanging="6279"/>
      </w:pPr>
      <w:rPr>
        <w:rFonts w:ascii="Quattrocento Sans" w:eastAsia="Quattrocento Sans" w:hAnsi="Quattrocento Sans" w:cs="Quattrocento Sans"/>
        <w:b w:val="0"/>
        <w:i w:val="0"/>
        <w:strike w:val="0"/>
        <w:color w:val="000000"/>
        <w:sz w:val="18"/>
        <w:szCs w:val="18"/>
        <w:u w:val="none"/>
        <w:shd w:val="clear" w:color="auto" w:fill="auto"/>
        <w:vertAlign w:val="baseline"/>
      </w:rPr>
    </w:lvl>
  </w:abstractNum>
  <w:abstractNum w:abstractNumId="45" w15:restartNumberingAfterBreak="0">
    <w:nsid w:val="75F04842"/>
    <w:multiLevelType w:val="multilevel"/>
    <w:tmpl w:val="A7004512"/>
    <w:lvl w:ilvl="0">
      <w:start w:val="1"/>
      <w:numFmt w:val="bullet"/>
      <w:lvlText w:val="•"/>
      <w:lvlJc w:val="left"/>
      <w:pPr>
        <w:ind w:left="334" w:hanging="334"/>
      </w:pPr>
      <w:rPr>
        <w:rFonts w:ascii="Arial" w:eastAsia="Arial" w:hAnsi="Arial" w:cs="Arial"/>
        <w:b w:val="0"/>
        <w:i w:val="0"/>
        <w:strike w:val="0"/>
        <w:color w:val="000000"/>
        <w:sz w:val="18"/>
        <w:szCs w:val="18"/>
        <w:u w:val="none"/>
        <w:shd w:val="clear" w:color="auto" w:fill="auto"/>
        <w:vertAlign w:val="baseline"/>
      </w:rPr>
    </w:lvl>
    <w:lvl w:ilvl="1">
      <w:start w:val="1"/>
      <w:numFmt w:val="bullet"/>
      <w:lvlText w:val="o"/>
      <w:lvlJc w:val="left"/>
      <w:pPr>
        <w:ind w:left="1239" w:hanging="123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2">
      <w:start w:val="1"/>
      <w:numFmt w:val="bullet"/>
      <w:lvlText w:val="▪"/>
      <w:lvlJc w:val="left"/>
      <w:pPr>
        <w:ind w:left="1959" w:hanging="195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3">
      <w:start w:val="1"/>
      <w:numFmt w:val="bullet"/>
      <w:lvlText w:val="•"/>
      <w:lvlJc w:val="left"/>
      <w:pPr>
        <w:ind w:left="2679" w:hanging="2679"/>
      </w:pPr>
      <w:rPr>
        <w:rFonts w:ascii="Arial" w:eastAsia="Arial" w:hAnsi="Arial" w:cs="Arial"/>
        <w:b w:val="0"/>
        <w:i w:val="0"/>
        <w:strike w:val="0"/>
        <w:color w:val="000000"/>
        <w:sz w:val="18"/>
        <w:szCs w:val="18"/>
        <w:u w:val="none"/>
        <w:shd w:val="clear" w:color="auto" w:fill="auto"/>
        <w:vertAlign w:val="baseline"/>
      </w:rPr>
    </w:lvl>
    <w:lvl w:ilvl="4">
      <w:start w:val="1"/>
      <w:numFmt w:val="bullet"/>
      <w:lvlText w:val="o"/>
      <w:lvlJc w:val="left"/>
      <w:pPr>
        <w:ind w:left="3399" w:hanging="339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5">
      <w:start w:val="1"/>
      <w:numFmt w:val="bullet"/>
      <w:lvlText w:val="▪"/>
      <w:lvlJc w:val="left"/>
      <w:pPr>
        <w:ind w:left="4119" w:hanging="411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6">
      <w:start w:val="1"/>
      <w:numFmt w:val="bullet"/>
      <w:lvlText w:val="•"/>
      <w:lvlJc w:val="left"/>
      <w:pPr>
        <w:ind w:left="4839" w:hanging="4839"/>
      </w:pPr>
      <w:rPr>
        <w:rFonts w:ascii="Arial" w:eastAsia="Arial" w:hAnsi="Arial" w:cs="Arial"/>
        <w:b w:val="0"/>
        <w:i w:val="0"/>
        <w:strike w:val="0"/>
        <w:color w:val="000000"/>
        <w:sz w:val="18"/>
        <w:szCs w:val="18"/>
        <w:u w:val="none"/>
        <w:shd w:val="clear" w:color="auto" w:fill="auto"/>
        <w:vertAlign w:val="baseline"/>
      </w:rPr>
    </w:lvl>
    <w:lvl w:ilvl="7">
      <w:start w:val="1"/>
      <w:numFmt w:val="bullet"/>
      <w:lvlText w:val="o"/>
      <w:lvlJc w:val="left"/>
      <w:pPr>
        <w:ind w:left="5559" w:hanging="5559"/>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8">
      <w:start w:val="1"/>
      <w:numFmt w:val="bullet"/>
      <w:lvlText w:val="▪"/>
      <w:lvlJc w:val="left"/>
      <w:pPr>
        <w:ind w:left="6279" w:hanging="6279"/>
      </w:pPr>
      <w:rPr>
        <w:rFonts w:ascii="Quattrocento Sans" w:eastAsia="Quattrocento Sans" w:hAnsi="Quattrocento Sans" w:cs="Quattrocento Sans"/>
        <w:b w:val="0"/>
        <w:i w:val="0"/>
        <w:strike w:val="0"/>
        <w:color w:val="000000"/>
        <w:sz w:val="18"/>
        <w:szCs w:val="18"/>
        <w:u w:val="none"/>
        <w:shd w:val="clear" w:color="auto" w:fill="auto"/>
        <w:vertAlign w:val="baseline"/>
      </w:rPr>
    </w:lvl>
  </w:abstractNum>
  <w:abstractNum w:abstractNumId="46" w15:restartNumberingAfterBreak="0">
    <w:nsid w:val="76B66693"/>
    <w:multiLevelType w:val="multilevel"/>
    <w:tmpl w:val="E5A0C3F0"/>
    <w:lvl w:ilvl="0">
      <w:start w:val="1"/>
      <w:numFmt w:val="bullet"/>
      <w:lvlText w:val="•"/>
      <w:lvlJc w:val="left"/>
      <w:pPr>
        <w:ind w:left="310" w:hanging="310"/>
      </w:pPr>
      <w:rPr>
        <w:rFonts w:ascii="Arial" w:eastAsia="Arial" w:hAnsi="Arial" w:cs="Arial"/>
        <w:b w:val="0"/>
        <w:i w:val="0"/>
        <w:strike w:val="0"/>
        <w:color w:val="000000"/>
        <w:sz w:val="18"/>
        <w:szCs w:val="18"/>
        <w:u w:val="none"/>
        <w:shd w:val="clear" w:color="auto" w:fill="auto"/>
        <w:vertAlign w:val="baseline"/>
      </w:rPr>
    </w:lvl>
    <w:lvl w:ilvl="1">
      <w:start w:val="1"/>
      <w:numFmt w:val="bullet"/>
      <w:lvlText w:val="o"/>
      <w:lvlJc w:val="left"/>
      <w:pPr>
        <w:ind w:left="1200" w:hanging="1200"/>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2">
      <w:start w:val="1"/>
      <w:numFmt w:val="bullet"/>
      <w:lvlText w:val="▪"/>
      <w:lvlJc w:val="left"/>
      <w:pPr>
        <w:ind w:left="1920" w:hanging="1920"/>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3">
      <w:start w:val="1"/>
      <w:numFmt w:val="bullet"/>
      <w:lvlText w:val="•"/>
      <w:lvlJc w:val="left"/>
      <w:pPr>
        <w:ind w:left="2640" w:hanging="2640"/>
      </w:pPr>
      <w:rPr>
        <w:rFonts w:ascii="Arial" w:eastAsia="Arial" w:hAnsi="Arial" w:cs="Arial"/>
        <w:b w:val="0"/>
        <w:i w:val="0"/>
        <w:strike w:val="0"/>
        <w:color w:val="000000"/>
        <w:sz w:val="18"/>
        <w:szCs w:val="18"/>
        <w:u w:val="none"/>
        <w:shd w:val="clear" w:color="auto" w:fill="auto"/>
        <w:vertAlign w:val="baseline"/>
      </w:rPr>
    </w:lvl>
    <w:lvl w:ilvl="4">
      <w:start w:val="1"/>
      <w:numFmt w:val="bullet"/>
      <w:lvlText w:val="o"/>
      <w:lvlJc w:val="left"/>
      <w:pPr>
        <w:ind w:left="3360" w:hanging="3360"/>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5">
      <w:start w:val="1"/>
      <w:numFmt w:val="bullet"/>
      <w:lvlText w:val="▪"/>
      <w:lvlJc w:val="left"/>
      <w:pPr>
        <w:ind w:left="4080" w:hanging="4080"/>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6">
      <w:start w:val="1"/>
      <w:numFmt w:val="bullet"/>
      <w:lvlText w:val="•"/>
      <w:lvlJc w:val="left"/>
      <w:pPr>
        <w:ind w:left="4800" w:hanging="4800"/>
      </w:pPr>
      <w:rPr>
        <w:rFonts w:ascii="Arial" w:eastAsia="Arial" w:hAnsi="Arial" w:cs="Arial"/>
        <w:b w:val="0"/>
        <w:i w:val="0"/>
        <w:strike w:val="0"/>
        <w:color w:val="000000"/>
        <w:sz w:val="18"/>
        <w:szCs w:val="18"/>
        <w:u w:val="none"/>
        <w:shd w:val="clear" w:color="auto" w:fill="auto"/>
        <w:vertAlign w:val="baseline"/>
      </w:rPr>
    </w:lvl>
    <w:lvl w:ilvl="7">
      <w:start w:val="1"/>
      <w:numFmt w:val="bullet"/>
      <w:lvlText w:val="o"/>
      <w:lvlJc w:val="left"/>
      <w:pPr>
        <w:ind w:left="5520" w:hanging="5520"/>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8">
      <w:start w:val="1"/>
      <w:numFmt w:val="bullet"/>
      <w:lvlText w:val="▪"/>
      <w:lvlJc w:val="left"/>
      <w:pPr>
        <w:ind w:left="6240" w:hanging="6240"/>
      </w:pPr>
      <w:rPr>
        <w:rFonts w:ascii="Quattrocento Sans" w:eastAsia="Quattrocento Sans" w:hAnsi="Quattrocento Sans" w:cs="Quattrocento Sans"/>
        <w:b w:val="0"/>
        <w:i w:val="0"/>
        <w:strike w:val="0"/>
        <w:color w:val="000000"/>
        <w:sz w:val="18"/>
        <w:szCs w:val="18"/>
        <w:u w:val="none"/>
        <w:shd w:val="clear" w:color="auto" w:fill="auto"/>
        <w:vertAlign w:val="baseline"/>
      </w:rPr>
    </w:lvl>
  </w:abstractNum>
  <w:abstractNum w:abstractNumId="47" w15:restartNumberingAfterBreak="0">
    <w:nsid w:val="7B094B01"/>
    <w:multiLevelType w:val="multilevel"/>
    <w:tmpl w:val="54C0B928"/>
    <w:lvl w:ilvl="0">
      <w:start w:val="1"/>
      <w:numFmt w:val="bullet"/>
      <w:lvlText w:val="•"/>
      <w:lvlJc w:val="left"/>
      <w:pPr>
        <w:ind w:left="267" w:hanging="267"/>
      </w:pPr>
      <w:rPr>
        <w:rFonts w:ascii="Arial" w:eastAsia="Arial" w:hAnsi="Arial" w:cs="Arial"/>
        <w:b w:val="0"/>
        <w:i w:val="0"/>
        <w:strike w:val="0"/>
        <w:color w:val="000000"/>
        <w:sz w:val="18"/>
        <w:szCs w:val="18"/>
        <w:u w:val="none"/>
        <w:shd w:val="clear" w:color="auto" w:fill="auto"/>
        <w:vertAlign w:val="baseline"/>
      </w:rPr>
    </w:lvl>
    <w:lvl w:ilvl="1">
      <w:start w:val="1"/>
      <w:numFmt w:val="bullet"/>
      <w:lvlText w:val="o"/>
      <w:lvlJc w:val="left"/>
      <w:pPr>
        <w:ind w:left="1241" w:hanging="124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2">
      <w:start w:val="1"/>
      <w:numFmt w:val="bullet"/>
      <w:lvlText w:val="▪"/>
      <w:lvlJc w:val="left"/>
      <w:pPr>
        <w:ind w:left="1961" w:hanging="196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3">
      <w:start w:val="1"/>
      <w:numFmt w:val="bullet"/>
      <w:lvlText w:val="•"/>
      <w:lvlJc w:val="left"/>
      <w:pPr>
        <w:ind w:left="2681" w:hanging="2681"/>
      </w:pPr>
      <w:rPr>
        <w:rFonts w:ascii="Arial" w:eastAsia="Arial" w:hAnsi="Arial" w:cs="Arial"/>
        <w:b w:val="0"/>
        <w:i w:val="0"/>
        <w:strike w:val="0"/>
        <w:color w:val="000000"/>
        <w:sz w:val="18"/>
        <w:szCs w:val="18"/>
        <w:u w:val="none"/>
        <w:shd w:val="clear" w:color="auto" w:fill="auto"/>
        <w:vertAlign w:val="baseline"/>
      </w:rPr>
    </w:lvl>
    <w:lvl w:ilvl="4">
      <w:start w:val="1"/>
      <w:numFmt w:val="bullet"/>
      <w:lvlText w:val="o"/>
      <w:lvlJc w:val="left"/>
      <w:pPr>
        <w:ind w:left="3401" w:hanging="340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5">
      <w:start w:val="1"/>
      <w:numFmt w:val="bullet"/>
      <w:lvlText w:val="▪"/>
      <w:lvlJc w:val="left"/>
      <w:pPr>
        <w:ind w:left="4121" w:hanging="412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6">
      <w:start w:val="1"/>
      <w:numFmt w:val="bullet"/>
      <w:lvlText w:val="•"/>
      <w:lvlJc w:val="left"/>
      <w:pPr>
        <w:ind w:left="4841" w:hanging="4841"/>
      </w:pPr>
      <w:rPr>
        <w:rFonts w:ascii="Arial" w:eastAsia="Arial" w:hAnsi="Arial" w:cs="Arial"/>
        <w:b w:val="0"/>
        <w:i w:val="0"/>
        <w:strike w:val="0"/>
        <w:color w:val="000000"/>
        <w:sz w:val="18"/>
        <w:szCs w:val="18"/>
        <w:u w:val="none"/>
        <w:shd w:val="clear" w:color="auto" w:fill="auto"/>
        <w:vertAlign w:val="baseline"/>
      </w:rPr>
    </w:lvl>
    <w:lvl w:ilvl="7">
      <w:start w:val="1"/>
      <w:numFmt w:val="bullet"/>
      <w:lvlText w:val="o"/>
      <w:lvlJc w:val="left"/>
      <w:pPr>
        <w:ind w:left="5561" w:hanging="556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8">
      <w:start w:val="1"/>
      <w:numFmt w:val="bullet"/>
      <w:lvlText w:val="▪"/>
      <w:lvlJc w:val="left"/>
      <w:pPr>
        <w:ind w:left="6281" w:hanging="6281"/>
      </w:pPr>
      <w:rPr>
        <w:rFonts w:ascii="Quattrocento Sans" w:eastAsia="Quattrocento Sans" w:hAnsi="Quattrocento Sans" w:cs="Quattrocento Sans"/>
        <w:b w:val="0"/>
        <w:i w:val="0"/>
        <w:strike w:val="0"/>
        <w:color w:val="000000"/>
        <w:sz w:val="18"/>
        <w:szCs w:val="18"/>
        <w:u w:val="none"/>
        <w:shd w:val="clear" w:color="auto" w:fill="auto"/>
        <w:vertAlign w:val="baseline"/>
      </w:rPr>
    </w:lvl>
  </w:abstractNum>
  <w:abstractNum w:abstractNumId="48" w15:restartNumberingAfterBreak="0">
    <w:nsid w:val="7BCE6620"/>
    <w:multiLevelType w:val="multilevel"/>
    <w:tmpl w:val="38F099EA"/>
    <w:lvl w:ilvl="0">
      <w:start w:val="1"/>
      <w:numFmt w:val="bullet"/>
      <w:lvlText w:val="•"/>
      <w:lvlJc w:val="left"/>
      <w:pPr>
        <w:ind w:left="267" w:hanging="267"/>
      </w:pPr>
      <w:rPr>
        <w:rFonts w:ascii="Arial" w:eastAsia="Arial" w:hAnsi="Arial" w:cs="Arial"/>
        <w:b w:val="0"/>
        <w:i w:val="0"/>
        <w:strike w:val="0"/>
        <w:color w:val="000000"/>
        <w:sz w:val="18"/>
        <w:szCs w:val="18"/>
        <w:u w:val="none"/>
        <w:shd w:val="clear" w:color="auto" w:fill="auto"/>
        <w:vertAlign w:val="baseline"/>
      </w:rPr>
    </w:lvl>
    <w:lvl w:ilvl="1">
      <w:start w:val="1"/>
      <w:numFmt w:val="bullet"/>
      <w:lvlText w:val="o"/>
      <w:lvlJc w:val="left"/>
      <w:pPr>
        <w:ind w:left="1241" w:hanging="124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2">
      <w:start w:val="1"/>
      <w:numFmt w:val="bullet"/>
      <w:lvlText w:val="▪"/>
      <w:lvlJc w:val="left"/>
      <w:pPr>
        <w:ind w:left="1961" w:hanging="196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3">
      <w:start w:val="1"/>
      <w:numFmt w:val="bullet"/>
      <w:lvlText w:val="•"/>
      <w:lvlJc w:val="left"/>
      <w:pPr>
        <w:ind w:left="2681" w:hanging="2681"/>
      </w:pPr>
      <w:rPr>
        <w:rFonts w:ascii="Arial" w:eastAsia="Arial" w:hAnsi="Arial" w:cs="Arial"/>
        <w:b w:val="0"/>
        <w:i w:val="0"/>
        <w:strike w:val="0"/>
        <w:color w:val="000000"/>
        <w:sz w:val="18"/>
        <w:szCs w:val="18"/>
        <w:u w:val="none"/>
        <w:shd w:val="clear" w:color="auto" w:fill="auto"/>
        <w:vertAlign w:val="baseline"/>
      </w:rPr>
    </w:lvl>
    <w:lvl w:ilvl="4">
      <w:start w:val="1"/>
      <w:numFmt w:val="bullet"/>
      <w:lvlText w:val="o"/>
      <w:lvlJc w:val="left"/>
      <w:pPr>
        <w:ind w:left="3401" w:hanging="340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5">
      <w:start w:val="1"/>
      <w:numFmt w:val="bullet"/>
      <w:lvlText w:val="▪"/>
      <w:lvlJc w:val="left"/>
      <w:pPr>
        <w:ind w:left="4121" w:hanging="412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6">
      <w:start w:val="1"/>
      <w:numFmt w:val="bullet"/>
      <w:lvlText w:val="•"/>
      <w:lvlJc w:val="left"/>
      <w:pPr>
        <w:ind w:left="4841" w:hanging="4841"/>
      </w:pPr>
      <w:rPr>
        <w:rFonts w:ascii="Arial" w:eastAsia="Arial" w:hAnsi="Arial" w:cs="Arial"/>
        <w:b w:val="0"/>
        <w:i w:val="0"/>
        <w:strike w:val="0"/>
        <w:color w:val="000000"/>
        <w:sz w:val="18"/>
        <w:szCs w:val="18"/>
        <w:u w:val="none"/>
        <w:shd w:val="clear" w:color="auto" w:fill="auto"/>
        <w:vertAlign w:val="baseline"/>
      </w:rPr>
    </w:lvl>
    <w:lvl w:ilvl="7">
      <w:start w:val="1"/>
      <w:numFmt w:val="bullet"/>
      <w:lvlText w:val="o"/>
      <w:lvlJc w:val="left"/>
      <w:pPr>
        <w:ind w:left="5561" w:hanging="5561"/>
      </w:pPr>
      <w:rPr>
        <w:rFonts w:ascii="Quattrocento Sans" w:eastAsia="Quattrocento Sans" w:hAnsi="Quattrocento Sans" w:cs="Quattrocento Sans"/>
        <w:b w:val="0"/>
        <w:i w:val="0"/>
        <w:strike w:val="0"/>
        <w:color w:val="000000"/>
        <w:sz w:val="18"/>
        <w:szCs w:val="18"/>
        <w:u w:val="none"/>
        <w:shd w:val="clear" w:color="auto" w:fill="auto"/>
        <w:vertAlign w:val="baseline"/>
      </w:rPr>
    </w:lvl>
    <w:lvl w:ilvl="8">
      <w:start w:val="1"/>
      <w:numFmt w:val="bullet"/>
      <w:lvlText w:val="▪"/>
      <w:lvlJc w:val="left"/>
      <w:pPr>
        <w:ind w:left="6281" w:hanging="6281"/>
      </w:pPr>
      <w:rPr>
        <w:rFonts w:ascii="Quattrocento Sans" w:eastAsia="Quattrocento Sans" w:hAnsi="Quattrocento Sans" w:cs="Quattrocento Sans"/>
        <w:b w:val="0"/>
        <w:i w:val="0"/>
        <w:strike w:val="0"/>
        <w:color w:val="000000"/>
        <w:sz w:val="18"/>
        <w:szCs w:val="18"/>
        <w:u w:val="none"/>
        <w:shd w:val="clear" w:color="auto" w:fill="auto"/>
        <w:vertAlign w:val="baseline"/>
      </w:rPr>
    </w:lvl>
  </w:abstractNum>
  <w:abstractNum w:abstractNumId="49" w15:restartNumberingAfterBreak="0">
    <w:nsid w:val="7F8A342C"/>
    <w:multiLevelType w:val="hybridMultilevel"/>
    <w:tmpl w:val="8C60E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45"/>
  </w:num>
  <w:num w:numId="3">
    <w:abstractNumId w:val="48"/>
  </w:num>
  <w:num w:numId="4">
    <w:abstractNumId w:val="14"/>
  </w:num>
  <w:num w:numId="5">
    <w:abstractNumId w:val="44"/>
  </w:num>
  <w:num w:numId="6">
    <w:abstractNumId w:val="31"/>
  </w:num>
  <w:num w:numId="7">
    <w:abstractNumId w:val="6"/>
  </w:num>
  <w:num w:numId="8">
    <w:abstractNumId w:val="30"/>
  </w:num>
  <w:num w:numId="9">
    <w:abstractNumId w:val="4"/>
  </w:num>
  <w:num w:numId="10">
    <w:abstractNumId w:val="46"/>
  </w:num>
  <w:num w:numId="11">
    <w:abstractNumId w:val="17"/>
  </w:num>
  <w:num w:numId="12">
    <w:abstractNumId w:val="34"/>
  </w:num>
  <w:num w:numId="13">
    <w:abstractNumId w:val="33"/>
  </w:num>
  <w:num w:numId="14">
    <w:abstractNumId w:val="3"/>
  </w:num>
  <w:num w:numId="15">
    <w:abstractNumId w:val="22"/>
  </w:num>
  <w:num w:numId="16">
    <w:abstractNumId w:val="29"/>
  </w:num>
  <w:num w:numId="17">
    <w:abstractNumId w:val="21"/>
  </w:num>
  <w:num w:numId="18">
    <w:abstractNumId w:val="37"/>
  </w:num>
  <w:num w:numId="19">
    <w:abstractNumId w:val="9"/>
  </w:num>
  <w:num w:numId="20">
    <w:abstractNumId w:val="41"/>
  </w:num>
  <w:num w:numId="21">
    <w:abstractNumId w:val="5"/>
  </w:num>
  <w:num w:numId="22">
    <w:abstractNumId w:val="49"/>
  </w:num>
  <w:num w:numId="23">
    <w:abstractNumId w:val="25"/>
  </w:num>
  <w:num w:numId="24">
    <w:abstractNumId w:val="27"/>
  </w:num>
  <w:num w:numId="25">
    <w:abstractNumId w:val="42"/>
  </w:num>
  <w:num w:numId="26">
    <w:abstractNumId w:val="2"/>
  </w:num>
  <w:num w:numId="27">
    <w:abstractNumId w:val="20"/>
  </w:num>
  <w:num w:numId="28">
    <w:abstractNumId w:val="23"/>
  </w:num>
  <w:num w:numId="29">
    <w:abstractNumId w:val="15"/>
  </w:num>
  <w:num w:numId="30">
    <w:abstractNumId w:val="36"/>
  </w:num>
  <w:num w:numId="31">
    <w:abstractNumId w:val="18"/>
  </w:num>
  <w:num w:numId="32">
    <w:abstractNumId w:val="16"/>
  </w:num>
  <w:num w:numId="33">
    <w:abstractNumId w:val="11"/>
  </w:num>
  <w:num w:numId="34">
    <w:abstractNumId w:val="38"/>
  </w:num>
  <w:num w:numId="35">
    <w:abstractNumId w:val="19"/>
  </w:num>
  <w:num w:numId="36">
    <w:abstractNumId w:val="47"/>
  </w:num>
  <w:num w:numId="37">
    <w:abstractNumId w:val="32"/>
  </w:num>
  <w:num w:numId="38">
    <w:abstractNumId w:val="40"/>
  </w:num>
  <w:num w:numId="39">
    <w:abstractNumId w:val="39"/>
  </w:num>
  <w:num w:numId="40">
    <w:abstractNumId w:val="12"/>
  </w:num>
  <w:num w:numId="41">
    <w:abstractNumId w:val="7"/>
  </w:num>
  <w:num w:numId="42">
    <w:abstractNumId w:val="43"/>
  </w:num>
  <w:num w:numId="43">
    <w:abstractNumId w:val="10"/>
  </w:num>
  <w:num w:numId="44">
    <w:abstractNumId w:val="26"/>
  </w:num>
  <w:num w:numId="45">
    <w:abstractNumId w:val="1"/>
  </w:num>
  <w:num w:numId="46">
    <w:abstractNumId w:val="8"/>
  </w:num>
  <w:num w:numId="47">
    <w:abstractNumId w:val="28"/>
  </w:num>
  <w:num w:numId="48">
    <w:abstractNumId w:val="0"/>
  </w:num>
  <w:num w:numId="49">
    <w:abstractNumId w:val="24"/>
  </w:num>
  <w:num w:numId="5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2DF"/>
    <w:rsid w:val="00100B8D"/>
    <w:rsid w:val="001E02DF"/>
    <w:rsid w:val="003F563D"/>
    <w:rsid w:val="004133BA"/>
    <w:rsid w:val="00435479"/>
    <w:rsid w:val="004B709E"/>
    <w:rsid w:val="00663A9B"/>
    <w:rsid w:val="006844EB"/>
    <w:rsid w:val="007049EF"/>
    <w:rsid w:val="00751B10"/>
    <w:rsid w:val="007920CC"/>
    <w:rsid w:val="007D00BB"/>
    <w:rsid w:val="00822E70"/>
    <w:rsid w:val="008653A5"/>
    <w:rsid w:val="008A3ED9"/>
    <w:rsid w:val="008A7700"/>
    <w:rsid w:val="009011EC"/>
    <w:rsid w:val="00C00FF0"/>
    <w:rsid w:val="00CA452D"/>
    <w:rsid w:val="00CA5327"/>
    <w:rsid w:val="00CC195C"/>
    <w:rsid w:val="00DD265F"/>
    <w:rsid w:val="00E46860"/>
    <w:rsid w:val="00F879BF"/>
    <w:rsid w:val="00FB441A"/>
    <w:rsid w:val="00FD0A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DCB185-EE87-4CC2-94CA-E216D0EB2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E02DF"/>
    <w:rPr>
      <w:rFonts w:ascii="Aptos" w:eastAsia="Calibri" w:hAnsi="Aptos" w:cs="Calibri"/>
      <w:color w:val="000000"/>
      <w:sz w:val="17"/>
      <w:lang w:eastAsia="en-GB"/>
    </w:rPr>
  </w:style>
  <w:style w:type="paragraph" w:styleId="Heading1">
    <w:name w:val="heading 1"/>
    <w:next w:val="Normal"/>
    <w:link w:val="Heading1Char"/>
    <w:uiPriority w:val="9"/>
    <w:unhideWhenUsed/>
    <w:qFormat/>
    <w:rsid w:val="001E02DF"/>
    <w:pPr>
      <w:keepNext/>
      <w:keepLines/>
      <w:spacing w:after="0"/>
      <w:ind w:left="10" w:hanging="10"/>
      <w:outlineLvl w:val="0"/>
    </w:pPr>
    <w:rPr>
      <w:rFonts w:ascii="Calibri" w:eastAsia="Calibri" w:hAnsi="Calibri" w:cs="Calibri"/>
      <w:b/>
      <w:color w:val="000000"/>
      <w:sz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02DF"/>
    <w:rPr>
      <w:rFonts w:ascii="Calibri" w:eastAsia="Calibri" w:hAnsi="Calibri" w:cs="Calibri"/>
      <w:b/>
      <w:color w:val="000000"/>
      <w:sz w:val="28"/>
      <w:lang w:eastAsia="en-GB"/>
    </w:rPr>
  </w:style>
  <w:style w:type="paragraph" w:styleId="ListParagraph">
    <w:name w:val="List Paragraph"/>
    <w:basedOn w:val="Normal"/>
    <w:uiPriority w:val="34"/>
    <w:qFormat/>
    <w:rsid w:val="001E02DF"/>
    <w:pPr>
      <w:ind w:left="720"/>
      <w:contextualSpacing/>
    </w:pPr>
  </w:style>
  <w:style w:type="character" w:styleId="Emphasis">
    <w:name w:val="Emphasis"/>
    <w:basedOn w:val="DefaultParagraphFont"/>
    <w:uiPriority w:val="20"/>
    <w:qFormat/>
    <w:rsid w:val="001E02DF"/>
    <w:rPr>
      <w:i/>
      <w:iCs/>
    </w:rPr>
  </w:style>
  <w:style w:type="table" w:styleId="TableGrid">
    <w:name w:val="Table Grid"/>
    <w:basedOn w:val="TableNormal"/>
    <w:uiPriority w:val="39"/>
    <w:rsid w:val="009011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011EC"/>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Header">
    <w:name w:val="header"/>
    <w:basedOn w:val="Normal"/>
    <w:link w:val="HeaderChar"/>
    <w:uiPriority w:val="99"/>
    <w:unhideWhenUsed/>
    <w:rsid w:val="006844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4EB"/>
    <w:rPr>
      <w:rFonts w:ascii="Aptos" w:eastAsia="Calibri" w:hAnsi="Aptos" w:cs="Calibri"/>
      <w:color w:val="000000"/>
      <w:sz w:val="1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development-matters--2/development-matters" TargetMode="External"/><Relationship Id="rId18" Type="http://schemas.openxmlformats.org/officeDocument/2006/relationships/hyperlink" Target="https://www.gov.uk/government/publications/development-matters--2/development-matters" TargetMode="External"/><Relationship Id="rId26" Type="http://schemas.openxmlformats.org/officeDocument/2006/relationships/footer" Target="footer1.xml"/><Relationship Id="rId21" Type="http://schemas.openxmlformats.org/officeDocument/2006/relationships/hyperlink" Target="https://www.gov.uk/government/publications/development-matters--2/development-matters" TargetMode="External"/><Relationship Id="rId34" Type="http://schemas.openxmlformats.org/officeDocument/2006/relationships/hyperlink" Target="https://www.gov.uk/government/publications/development-matters--2/development-matters" TargetMode="External"/><Relationship Id="rId7" Type="http://schemas.openxmlformats.org/officeDocument/2006/relationships/hyperlink" Target="https://www.gov.uk/government/publications/development-matters--2/development-matters" TargetMode="External"/><Relationship Id="rId12" Type="http://schemas.openxmlformats.org/officeDocument/2006/relationships/hyperlink" Target="https://www.gov.uk/government/publications/development-matters--2/development-matters" TargetMode="External"/><Relationship Id="rId17" Type="http://schemas.openxmlformats.org/officeDocument/2006/relationships/hyperlink" Target="https://www.gov.uk/government/publications/development-matters--2/development-matters" TargetMode="External"/><Relationship Id="rId25" Type="http://schemas.openxmlformats.org/officeDocument/2006/relationships/header" Target="header1.xml"/><Relationship Id="rId33" Type="http://schemas.openxmlformats.org/officeDocument/2006/relationships/hyperlink" Target="https://www.gov.uk/government/publications/development-matters--2/development-matters" TargetMode="External"/><Relationship Id="rId2" Type="http://schemas.openxmlformats.org/officeDocument/2006/relationships/styles" Target="styles.xml"/><Relationship Id="rId16" Type="http://schemas.openxmlformats.org/officeDocument/2006/relationships/hyperlink" Target="https://www.gov.uk/government/publications/development-matters--2/development-matters" TargetMode="External"/><Relationship Id="rId20" Type="http://schemas.openxmlformats.org/officeDocument/2006/relationships/hyperlink" Target="https://www.gov.uk/government/publications/development-matters--2/development-matters"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development-matters--2/development-matters" TargetMode="External"/><Relationship Id="rId24" Type="http://schemas.openxmlformats.org/officeDocument/2006/relationships/hyperlink" Target="https://www.gov.uk/government/publications/development-matters--2/development-matters" TargetMode="External"/><Relationship Id="rId32" Type="http://schemas.openxmlformats.org/officeDocument/2006/relationships/hyperlink" Target="https://www.gov.uk/government/publications/development-matters--2/development-matters"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v.uk/government/publications/development-matters--2/development-matters" TargetMode="External"/><Relationship Id="rId23" Type="http://schemas.openxmlformats.org/officeDocument/2006/relationships/hyperlink" Target="https://www.gov.uk/government/publications/development-matters--2/development-matters" TargetMode="External"/><Relationship Id="rId28" Type="http://schemas.openxmlformats.org/officeDocument/2006/relationships/header" Target="header2.xml"/><Relationship Id="rId36" Type="http://schemas.openxmlformats.org/officeDocument/2006/relationships/fontTable" Target="fontTable.xml"/><Relationship Id="rId10" Type="http://schemas.openxmlformats.org/officeDocument/2006/relationships/hyperlink" Target="https://www.gov.uk/government/publications/development-matters--2/development-matters" TargetMode="External"/><Relationship Id="rId19" Type="http://schemas.openxmlformats.org/officeDocument/2006/relationships/hyperlink" Target="https://www.gov.uk/government/publications/development-matters--2/development-matters" TargetMode="External"/><Relationship Id="rId31" Type="http://schemas.openxmlformats.org/officeDocument/2006/relationships/hyperlink" Target="https://www.gov.uk/government/publications/development-matters--2/development-matters" TargetMode="External"/><Relationship Id="rId4" Type="http://schemas.openxmlformats.org/officeDocument/2006/relationships/webSettings" Target="webSettings.xml"/><Relationship Id="rId9" Type="http://schemas.openxmlformats.org/officeDocument/2006/relationships/hyperlink" Target="https://www.gov.uk/government/publications/development-matters--2/development-matters" TargetMode="External"/><Relationship Id="rId14" Type="http://schemas.openxmlformats.org/officeDocument/2006/relationships/hyperlink" Target="https://www.gov.uk/government/publications/development-matters--2/development-matters" TargetMode="External"/><Relationship Id="rId22" Type="http://schemas.openxmlformats.org/officeDocument/2006/relationships/hyperlink" Target="https://www.gov.uk/government/publications/development-matters--2/development-matters" TargetMode="External"/><Relationship Id="rId27" Type="http://schemas.openxmlformats.org/officeDocument/2006/relationships/footer" Target="footer2.xml"/><Relationship Id="rId30" Type="http://schemas.openxmlformats.org/officeDocument/2006/relationships/hyperlink" Target="https://www.gov.uk/government/publications/development-matters--2/development-matters" TargetMode="External"/><Relationship Id="rId35" Type="http://schemas.openxmlformats.org/officeDocument/2006/relationships/hyperlink" Target="https://www.gov.uk/government/publications/development-matters--2/development-matters" TargetMode="External"/><Relationship Id="rId8" Type="http://schemas.openxmlformats.org/officeDocument/2006/relationships/hyperlink" Target="https://www.gov.uk/government/publications/development-matters--2/development-matters" TargetMode="External"/><Relationship Id="rId3" Type="http://schemas.openxmlformats.org/officeDocument/2006/relationships/settings" Target="settings.xml"/></Relationships>
</file>

<file path=word/_rels/footer2.xml.rels><?xml version="1.0" encoding="UTF-8" standalone="yes"?>
<Relationships xmlns="http://schemas.openxmlformats.org/package/2006/relationships"><Relationship Id="rId1" Type="http://schemas.openxmlformats.org/officeDocument/2006/relationships/hyperlink" Target="https://www.gov.uk/government/publications/development-matters--2/development-matt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7355</Words>
  <Characters>41930</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WBC</Company>
  <LinksUpToDate>false</LinksUpToDate>
  <CharactersWithSpaces>49187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Davy</dc:creator>
  <cp:keywords/>
  <dc:description/>
  <cp:lastModifiedBy>Rhian Davy</cp:lastModifiedBy>
  <cp:revision>2</cp:revision>
  <dcterms:created xsi:type="dcterms:W3CDTF">2026-09-28T19:41:00Z</dcterms:created>
  <dcterms:modified xsi:type="dcterms:W3CDTF">2026-09-28T19:41:00Z</dcterms:modified>
</cp:coreProperties>
</file>